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BF23F3" w:rsidRPr="00BF23F3" w:rsidRDefault="00BF23F3" w:rsidP="00BF23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BF23F3">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4E15" w:rsidRDefault="00BF23F3"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№164 от 20 февраля 2025 года «</w:t>
      </w:r>
      <w:r w:rsidRPr="00BF23F3">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№1197 от 30.08.2019г. «</w:t>
      </w:r>
      <w:r>
        <w:rPr>
          <w:rFonts w:ascii="Times New Roman" w:eastAsia="Calibri" w:hAnsi="Times New Roman" w:cs="Times New Roman"/>
          <w:sz w:val="12"/>
          <w:szCs w:val="12"/>
        </w:rPr>
        <w:t>О</w:t>
      </w:r>
      <w:r w:rsidRPr="00BF23F3">
        <w:rPr>
          <w:rFonts w:ascii="Times New Roman" w:eastAsia="Calibri" w:hAnsi="Times New Roman" w:cs="Times New Roman"/>
          <w:sz w:val="12"/>
          <w:szCs w:val="12"/>
        </w:rPr>
        <w:t xml:space="preserve">б утверждении муниципальной программы </w:t>
      </w:r>
      <w:r>
        <w:rPr>
          <w:rFonts w:ascii="Times New Roman" w:eastAsia="Calibri" w:hAnsi="Times New Roman" w:cs="Times New Roman"/>
          <w:sz w:val="12"/>
          <w:szCs w:val="12"/>
        </w:rPr>
        <w:t>«К</w:t>
      </w:r>
      <w:r w:rsidRPr="00BF23F3">
        <w:rPr>
          <w:rFonts w:ascii="Times New Roman" w:eastAsia="Calibri" w:hAnsi="Times New Roman" w:cs="Times New Roman"/>
          <w:sz w:val="12"/>
          <w:szCs w:val="12"/>
        </w:rPr>
        <w:t xml:space="preserve">омплексное развитие сельских территорий в муниципальном районе Сергиевский </w:t>
      </w:r>
      <w:r>
        <w:rPr>
          <w:rFonts w:ascii="Times New Roman" w:eastAsia="Calibri" w:hAnsi="Times New Roman" w:cs="Times New Roman"/>
          <w:sz w:val="12"/>
          <w:szCs w:val="12"/>
        </w:rPr>
        <w:t>С</w:t>
      </w:r>
      <w:r w:rsidRPr="00BF23F3">
        <w:rPr>
          <w:rFonts w:ascii="Times New Roman" w:eastAsia="Calibri" w:hAnsi="Times New Roman" w:cs="Times New Roman"/>
          <w:sz w:val="12"/>
          <w:szCs w:val="12"/>
        </w:rPr>
        <w:t>амарской области на 2020-2026 года»</w:t>
      </w:r>
      <w:r>
        <w:rPr>
          <w:rFonts w:ascii="Times New Roman" w:eastAsia="Calibri" w:hAnsi="Times New Roman" w:cs="Times New Roman"/>
          <w:sz w:val="12"/>
          <w:szCs w:val="12"/>
        </w:rPr>
        <w:t>»………………………………………………………………………</w:t>
      </w:r>
      <w:r w:rsidR="0051426A">
        <w:rPr>
          <w:rFonts w:ascii="Times New Roman" w:eastAsia="Calibri" w:hAnsi="Times New Roman" w:cs="Times New Roman"/>
          <w:sz w:val="12"/>
          <w:szCs w:val="12"/>
        </w:rPr>
        <w:t>……………………..</w:t>
      </w:r>
      <w:r>
        <w:rPr>
          <w:rFonts w:ascii="Times New Roman" w:eastAsia="Calibri" w:hAnsi="Times New Roman" w:cs="Times New Roman"/>
          <w:sz w:val="12"/>
          <w:szCs w:val="12"/>
        </w:rPr>
        <w:t>………..</w:t>
      </w:r>
      <w:r w:rsidR="0051426A">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63F2C" w:rsidRPr="00BF23F3" w:rsidRDefault="00763F2C" w:rsidP="00763F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BF23F3">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763F2C" w:rsidP="00763F2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№168 от 2</w:t>
      </w:r>
      <w:r w:rsidR="005D2DAC">
        <w:rPr>
          <w:rFonts w:ascii="Times New Roman" w:eastAsia="Calibri" w:hAnsi="Times New Roman" w:cs="Times New Roman"/>
          <w:sz w:val="12"/>
          <w:szCs w:val="12"/>
        </w:rPr>
        <w:t>1</w:t>
      </w:r>
      <w:r>
        <w:rPr>
          <w:rFonts w:ascii="Times New Roman" w:eastAsia="Calibri" w:hAnsi="Times New Roman" w:cs="Times New Roman"/>
          <w:sz w:val="12"/>
          <w:szCs w:val="12"/>
        </w:rPr>
        <w:t xml:space="preserve"> февраля 2025 года «</w:t>
      </w:r>
      <w:r w:rsidRPr="00763F2C">
        <w:rPr>
          <w:rFonts w:ascii="Times New Roman" w:eastAsia="Calibri" w:hAnsi="Times New Roman" w:cs="Times New Roman"/>
          <w:sz w:val="12"/>
          <w:szCs w:val="12"/>
        </w:rPr>
        <w:t xml:space="preserve">О подготовке к прохождению весеннего половодья и паводков в 2025 году на территории муниципального района Сергиевский </w:t>
      </w:r>
      <w:r>
        <w:rPr>
          <w:rFonts w:ascii="Times New Roman" w:eastAsia="Calibri" w:hAnsi="Times New Roman" w:cs="Times New Roman"/>
          <w:sz w:val="12"/>
          <w:szCs w:val="12"/>
        </w:rPr>
        <w:t>С</w:t>
      </w:r>
      <w:r w:rsidRPr="00763F2C">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51426A">
        <w:rPr>
          <w:rFonts w:ascii="Times New Roman" w:eastAsia="Calibri" w:hAnsi="Times New Roman" w:cs="Times New Roman"/>
          <w:sz w:val="12"/>
          <w:szCs w:val="12"/>
        </w:rPr>
        <w:t>……………...</w:t>
      </w:r>
      <w:r>
        <w:rPr>
          <w:rFonts w:ascii="Times New Roman" w:eastAsia="Calibri" w:hAnsi="Times New Roman" w:cs="Times New Roman"/>
          <w:sz w:val="12"/>
          <w:szCs w:val="12"/>
        </w:rPr>
        <w:t>…</w:t>
      </w:r>
      <w:r w:rsidR="0051426A">
        <w:rPr>
          <w:rFonts w:ascii="Times New Roman" w:eastAsia="Calibri" w:hAnsi="Times New Roman" w:cs="Times New Roman"/>
          <w:sz w:val="12"/>
          <w:szCs w:val="12"/>
        </w:rPr>
        <w:t>13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D2DAC" w:rsidRPr="00BF23F3" w:rsidRDefault="005D2DAC" w:rsidP="005D2D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BF23F3">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5D2DAC" w:rsidP="005D2D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№170 от 24 февраля 2025 года «</w:t>
      </w:r>
      <w:r w:rsidRPr="005D2DAC">
        <w:rPr>
          <w:rFonts w:ascii="Times New Roman" w:eastAsia="Calibri" w:hAnsi="Times New Roman" w:cs="Times New Roman"/>
          <w:sz w:val="12"/>
          <w:szCs w:val="12"/>
        </w:rPr>
        <w:t>О создании межведомственного консилиума по оценке ситуации и принятию решений обоснованности помещения детей, проживающих на территории муниципального района Сергиевский</w:t>
      </w:r>
      <w:r>
        <w:rPr>
          <w:rFonts w:ascii="Times New Roman" w:eastAsia="Calibri" w:hAnsi="Times New Roman" w:cs="Times New Roman"/>
          <w:sz w:val="12"/>
          <w:szCs w:val="12"/>
        </w:rPr>
        <w:t xml:space="preserve"> Са</w:t>
      </w:r>
      <w:r w:rsidRPr="005D2DAC">
        <w:rPr>
          <w:rFonts w:ascii="Times New Roman" w:eastAsia="Calibri" w:hAnsi="Times New Roman" w:cs="Times New Roman"/>
          <w:sz w:val="12"/>
          <w:szCs w:val="12"/>
        </w:rPr>
        <w:t>марской области, а также продления срока их пребывания в организациях для детей-сирот и детей, оставшихся без попечения родителей</w:t>
      </w:r>
      <w:r>
        <w:rPr>
          <w:rFonts w:ascii="Times New Roman" w:eastAsia="Calibri" w:hAnsi="Times New Roman" w:cs="Times New Roman"/>
          <w:sz w:val="12"/>
          <w:szCs w:val="12"/>
        </w:rPr>
        <w:t>»………………………………………</w:t>
      </w:r>
      <w:r w:rsidR="0051426A">
        <w:rPr>
          <w:rFonts w:ascii="Times New Roman" w:eastAsia="Calibri" w:hAnsi="Times New Roman" w:cs="Times New Roman"/>
          <w:sz w:val="12"/>
          <w:szCs w:val="12"/>
        </w:rPr>
        <w:t>……………</w:t>
      </w:r>
      <w:r>
        <w:rPr>
          <w:rFonts w:ascii="Times New Roman" w:eastAsia="Calibri" w:hAnsi="Times New Roman" w:cs="Times New Roman"/>
          <w:sz w:val="12"/>
          <w:szCs w:val="12"/>
        </w:rPr>
        <w:t>……</w:t>
      </w:r>
      <w:r w:rsidR="0051426A">
        <w:rPr>
          <w:rFonts w:ascii="Times New Roman" w:eastAsia="Calibri" w:hAnsi="Times New Roman" w:cs="Times New Roman"/>
          <w:sz w:val="12"/>
          <w:szCs w:val="12"/>
        </w:rPr>
        <w:t>16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945BC" w:rsidRPr="00BF23F3" w:rsidRDefault="00D945BC" w:rsidP="00D945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BF23F3">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D945BC" w:rsidP="00D945B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№180 от 25 февраля 2025 года «</w:t>
      </w:r>
      <w:r w:rsidRPr="00D945BC">
        <w:rPr>
          <w:rFonts w:ascii="Times New Roman" w:eastAsia="Calibri" w:hAnsi="Times New Roman" w:cs="Times New Roman"/>
          <w:sz w:val="12"/>
          <w:szCs w:val="12"/>
        </w:rPr>
        <w:t>О  подготовке проекта планировки с проектом межевания в его составе объект</w:t>
      </w:r>
      <w:proofErr w:type="gramStart"/>
      <w:r w:rsidRPr="00D945BC">
        <w:rPr>
          <w:rFonts w:ascii="Times New Roman" w:eastAsia="Calibri" w:hAnsi="Times New Roman" w:cs="Times New Roman"/>
          <w:sz w:val="12"/>
          <w:szCs w:val="12"/>
        </w:rPr>
        <w:t xml:space="preserve">а </w:t>
      </w:r>
      <w:r>
        <w:rPr>
          <w:rFonts w:ascii="Times New Roman" w:eastAsia="Calibri" w:hAnsi="Times New Roman" w:cs="Times New Roman"/>
          <w:sz w:val="12"/>
          <w:szCs w:val="12"/>
        </w:rPr>
        <w:t>ООО</w:t>
      </w:r>
      <w:proofErr w:type="gramEnd"/>
      <w:r w:rsidRPr="00D945BC">
        <w:rPr>
          <w:rFonts w:ascii="Times New Roman" w:eastAsia="Calibri" w:hAnsi="Times New Roman" w:cs="Times New Roman"/>
          <w:sz w:val="12"/>
          <w:szCs w:val="12"/>
        </w:rPr>
        <w:t xml:space="preserve"> «</w:t>
      </w:r>
      <w:r>
        <w:rPr>
          <w:rFonts w:ascii="Times New Roman" w:eastAsia="Calibri" w:hAnsi="Times New Roman" w:cs="Times New Roman"/>
          <w:sz w:val="12"/>
          <w:szCs w:val="12"/>
        </w:rPr>
        <w:t>ННК</w:t>
      </w:r>
      <w:r w:rsidRPr="00D945BC">
        <w:rPr>
          <w:rFonts w:ascii="Times New Roman" w:eastAsia="Calibri" w:hAnsi="Times New Roman" w:cs="Times New Roman"/>
          <w:sz w:val="12"/>
          <w:szCs w:val="12"/>
        </w:rPr>
        <w:t>-</w:t>
      </w:r>
      <w:r>
        <w:rPr>
          <w:rFonts w:ascii="Times New Roman" w:eastAsia="Calibri" w:hAnsi="Times New Roman" w:cs="Times New Roman"/>
          <w:sz w:val="12"/>
          <w:szCs w:val="12"/>
        </w:rPr>
        <w:t>С</w:t>
      </w:r>
      <w:r w:rsidRPr="00D945BC">
        <w:rPr>
          <w:rFonts w:ascii="Times New Roman" w:eastAsia="Calibri" w:hAnsi="Times New Roman" w:cs="Times New Roman"/>
          <w:sz w:val="12"/>
          <w:szCs w:val="12"/>
        </w:rPr>
        <w:t>амаранефтегаз»: «</w:t>
      </w:r>
      <w:r>
        <w:rPr>
          <w:rFonts w:ascii="Times New Roman" w:eastAsia="Calibri" w:hAnsi="Times New Roman" w:cs="Times New Roman"/>
          <w:sz w:val="12"/>
          <w:szCs w:val="12"/>
        </w:rPr>
        <w:t>ПС</w:t>
      </w:r>
      <w:r w:rsidRPr="00D945BC">
        <w:rPr>
          <w:rFonts w:ascii="Times New Roman" w:eastAsia="Calibri" w:hAnsi="Times New Roman" w:cs="Times New Roman"/>
          <w:sz w:val="12"/>
          <w:szCs w:val="12"/>
        </w:rPr>
        <w:t xml:space="preserve"> 110/35/6 </w:t>
      </w:r>
      <w:proofErr w:type="spellStart"/>
      <w:r w:rsidRPr="00D945BC">
        <w:rPr>
          <w:rFonts w:ascii="Times New Roman" w:eastAsia="Calibri" w:hAnsi="Times New Roman" w:cs="Times New Roman"/>
          <w:sz w:val="12"/>
          <w:szCs w:val="12"/>
        </w:rPr>
        <w:t>кв</w:t>
      </w:r>
      <w:proofErr w:type="spellEnd"/>
      <w:r w:rsidRPr="00D945BC">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Радаевская</w:t>
      </w:r>
      <w:proofErr w:type="spellEnd"/>
      <w:r>
        <w:rPr>
          <w:rFonts w:ascii="Times New Roman" w:eastAsia="Calibri" w:hAnsi="Times New Roman" w:cs="Times New Roman"/>
          <w:sz w:val="12"/>
          <w:szCs w:val="12"/>
        </w:rPr>
        <w:t xml:space="preserve">. строительство» </w:t>
      </w:r>
      <w:r w:rsidRPr="00D945BC">
        <w:rPr>
          <w:rFonts w:ascii="Times New Roman" w:eastAsia="Calibri" w:hAnsi="Times New Roman" w:cs="Times New Roman"/>
          <w:sz w:val="12"/>
          <w:szCs w:val="12"/>
        </w:rPr>
        <w:t xml:space="preserve">в границах сельского поселения Светлодольск, сельского поселения Сергиевск, сельского поселения  Сургут и городского поселения </w:t>
      </w:r>
      <w:r>
        <w:rPr>
          <w:rFonts w:ascii="Times New Roman" w:eastAsia="Calibri" w:hAnsi="Times New Roman" w:cs="Times New Roman"/>
          <w:sz w:val="12"/>
          <w:szCs w:val="12"/>
        </w:rPr>
        <w:t>С</w:t>
      </w:r>
      <w:r w:rsidRPr="00D945BC">
        <w:rPr>
          <w:rFonts w:ascii="Times New Roman" w:eastAsia="Calibri" w:hAnsi="Times New Roman" w:cs="Times New Roman"/>
          <w:sz w:val="12"/>
          <w:szCs w:val="12"/>
        </w:rPr>
        <w:t xml:space="preserve">уходол  муниципального района Сергиевский </w:t>
      </w:r>
      <w:r>
        <w:rPr>
          <w:rFonts w:ascii="Times New Roman" w:eastAsia="Calibri" w:hAnsi="Times New Roman" w:cs="Times New Roman"/>
          <w:sz w:val="12"/>
          <w:szCs w:val="12"/>
        </w:rPr>
        <w:t>С</w:t>
      </w:r>
      <w:r w:rsidRPr="00D945BC">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51426A">
        <w:rPr>
          <w:rFonts w:ascii="Times New Roman" w:eastAsia="Calibri" w:hAnsi="Times New Roman" w:cs="Times New Roman"/>
          <w:sz w:val="12"/>
          <w:szCs w:val="12"/>
        </w:rPr>
        <w:t>………..</w:t>
      </w:r>
      <w:r>
        <w:rPr>
          <w:rFonts w:ascii="Times New Roman" w:eastAsia="Calibri" w:hAnsi="Times New Roman" w:cs="Times New Roman"/>
          <w:sz w:val="12"/>
          <w:szCs w:val="12"/>
        </w:rPr>
        <w:t>……………</w:t>
      </w:r>
      <w:r w:rsidR="0051426A">
        <w:rPr>
          <w:rFonts w:ascii="Times New Roman" w:eastAsia="Calibri" w:hAnsi="Times New Roman" w:cs="Times New Roman"/>
          <w:sz w:val="12"/>
          <w:szCs w:val="12"/>
        </w:rPr>
        <w:t>17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36072" w:rsidRPr="00436072" w:rsidRDefault="00436072" w:rsidP="004360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43607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436072">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436072"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24 февраля 2025 года «</w:t>
      </w:r>
      <w:r w:rsidRPr="00436072">
        <w:rPr>
          <w:rFonts w:ascii="Times New Roman" w:eastAsia="Calibri" w:hAnsi="Times New Roman" w:cs="Times New Roman"/>
          <w:sz w:val="12"/>
          <w:szCs w:val="12"/>
        </w:rPr>
        <w:t>О внесении изменений в приложение №1 к постановлению администрации сельского поселения Сергиевск муниципального района Сергиевский № 14  от 12.03.2024 года  «</w:t>
      </w:r>
      <w:r>
        <w:rPr>
          <w:rFonts w:ascii="Times New Roman" w:eastAsia="Calibri" w:hAnsi="Times New Roman" w:cs="Times New Roman"/>
          <w:sz w:val="12"/>
          <w:szCs w:val="12"/>
        </w:rPr>
        <w:t>О</w:t>
      </w:r>
      <w:r w:rsidRPr="00436072">
        <w:rPr>
          <w:rFonts w:ascii="Times New Roman" w:eastAsia="Calibri" w:hAnsi="Times New Roman" w:cs="Times New Roman"/>
          <w:sz w:val="12"/>
          <w:szCs w:val="12"/>
        </w:rPr>
        <w:t>б утверждении муниципальной программы сельского поселения Сергиевск муниципального района Сергиевский «</w:t>
      </w:r>
      <w:r>
        <w:rPr>
          <w:rFonts w:ascii="Times New Roman" w:eastAsia="Calibri" w:hAnsi="Times New Roman" w:cs="Times New Roman"/>
          <w:sz w:val="12"/>
          <w:szCs w:val="12"/>
        </w:rPr>
        <w:t>М</w:t>
      </w:r>
      <w:r w:rsidRPr="00436072">
        <w:rPr>
          <w:rFonts w:ascii="Times New Roman" w:eastAsia="Calibri" w:hAnsi="Times New Roman" w:cs="Times New Roman"/>
          <w:sz w:val="12"/>
          <w:szCs w:val="12"/>
        </w:rPr>
        <w:t>одернизация и развитие автомобильных дорог общего пользования местного значения на 2024 -2026 годы»</w:t>
      </w:r>
      <w:r>
        <w:rPr>
          <w:rFonts w:ascii="Times New Roman" w:eastAsia="Calibri" w:hAnsi="Times New Roman" w:cs="Times New Roman"/>
          <w:sz w:val="12"/>
          <w:szCs w:val="12"/>
        </w:rPr>
        <w:t>»……………………………………………………………………</w:t>
      </w:r>
      <w:r w:rsidR="0051426A">
        <w:rPr>
          <w:rFonts w:ascii="Times New Roman" w:eastAsia="Calibri" w:hAnsi="Times New Roman" w:cs="Times New Roman"/>
          <w:sz w:val="12"/>
          <w:szCs w:val="12"/>
        </w:rPr>
        <w:t>……………………………………………………………………….</w:t>
      </w:r>
      <w:r>
        <w:rPr>
          <w:rFonts w:ascii="Times New Roman" w:eastAsia="Calibri" w:hAnsi="Times New Roman" w:cs="Times New Roman"/>
          <w:sz w:val="12"/>
          <w:szCs w:val="12"/>
        </w:rPr>
        <w:t>…………….</w:t>
      </w:r>
      <w:r w:rsidR="0051426A">
        <w:rPr>
          <w:rFonts w:ascii="Times New Roman" w:eastAsia="Calibri" w:hAnsi="Times New Roman" w:cs="Times New Roman"/>
          <w:sz w:val="12"/>
          <w:szCs w:val="12"/>
        </w:rPr>
        <w:t>18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25F7D" w:rsidRPr="00436072" w:rsidRDefault="00025F7D" w:rsidP="00025F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43607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436072">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025F7D" w:rsidP="00025F7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20 февраля 2025 года «</w:t>
      </w:r>
      <w:r w:rsidRPr="00025F7D">
        <w:rPr>
          <w:rFonts w:ascii="Times New Roman" w:eastAsia="Calibri" w:hAnsi="Times New Roman" w:cs="Times New Roman"/>
          <w:sz w:val="12"/>
          <w:szCs w:val="12"/>
        </w:rPr>
        <w:t>О внесении изменений в приложение №1 к постановлению  администрации</w:t>
      </w:r>
      <w:r>
        <w:rPr>
          <w:rFonts w:ascii="Times New Roman" w:eastAsia="Calibri" w:hAnsi="Times New Roman" w:cs="Times New Roman"/>
          <w:sz w:val="12"/>
          <w:szCs w:val="12"/>
        </w:rPr>
        <w:t xml:space="preserve"> </w:t>
      </w:r>
      <w:r w:rsidRPr="00025F7D">
        <w:rPr>
          <w:rFonts w:ascii="Times New Roman" w:eastAsia="Calibri" w:hAnsi="Times New Roman" w:cs="Times New Roman"/>
          <w:sz w:val="12"/>
          <w:szCs w:val="12"/>
        </w:rPr>
        <w:t xml:space="preserve"> сельского поселения Черновка  муниципального района Сергиевский №9  от 12.03.2024 года  «</w:t>
      </w:r>
      <w:r>
        <w:rPr>
          <w:rFonts w:ascii="Times New Roman" w:eastAsia="Calibri" w:hAnsi="Times New Roman" w:cs="Times New Roman"/>
          <w:sz w:val="12"/>
          <w:szCs w:val="12"/>
        </w:rPr>
        <w:t>О</w:t>
      </w:r>
      <w:r w:rsidRPr="00025F7D">
        <w:rPr>
          <w:rFonts w:ascii="Times New Roman" w:eastAsia="Calibri" w:hAnsi="Times New Roman" w:cs="Times New Roman"/>
          <w:sz w:val="12"/>
          <w:szCs w:val="12"/>
        </w:rPr>
        <w:t>б утверждении муниципальной программы сельского по</w:t>
      </w:r>
      <w:r>
        <w:rPr>
          <w:rFonts w:ascii="Times New Roman" w:eastAsia="Calibri" w:hAnsi="Times New Roman" w:cs="Times New Roman"/>
          <w:sz w:val="12"/>
          <w:szCs w:val="12"/>
        </w:rPr>
        <w:t xml:space="preserve">селения Черновка </w:t>
      </w:r>
      <w:r w:rsidRPr="00025F7D">
        <w:rPr>
          <w:rFonts w:ascii="Times New Roman" w:eastAsia="Calibri" w:hAnsi="Times New Roman" w:cs="Times New Roman"/>
          <w:sz w:val="12"/>
          <w:szCs w:val="12"/>
        </w:rPr>
        <w:t>муниципального района Сергиевский «</w:t>
      </w:r>
      <w:r>
        <w:rPr>
          <w:rFonts w:ascii="Times New Roman" w:eastAsia="Calibri" w:hAnsi="Times New Roman" w:cs="Times New Roman"/>
          <w:sz w:val="12"/>
          <w:szCs w:val="12"/>
        </w:rPr>
        <w:t>М</w:t>
      </w:r>
      <w:r w:rsidRPr="00025F7D">
        <w:rPr>
          <w:rFonts w:ascii="Times New Roman" w:eastAsia="Calibri" w:hAnsi="Times New Roman" w:cs="Times New Roman"/>
          <w:sz w:val="12"/>
          <w:szCs w:val="12"/>
        </w:rPr>
        <w:t>одернизация и развитие автомобильных дорог общего пользования местного значения на 2024-2026 годы»</w:t>
      </w:r>
      <w:r>
        <w:rPr>
          <w:rFonts w:ascii="Times New Roman" w:eastAsia="Calibri" w:hAnsi="Times New Roman" w:cs="Times New Roman"/>
          <w:sz w:val="12"/>
          <w:szCs w:val="12"/>
        </w:rPr>
        <w:t>»……………………………………………………………………</w:t>
      </w:r>
      <w:r w:rsidR="0051426A">
        <w:rPr>
          <w:rFonts w:ascii="Times New Roman" w:eastAsia="Calibri" w:hAnsi="Times New Roman" w:cs="Times New Roman"/>
          <w:sz w:val="12"/>
          <w:szCs w:val="12"/>
        </w:rPr>
        <w:t>……………………………………………………………..</w:t>
      </w:r>
      <w:r>
        <w:rPr>
          <w:rFonts w:ascii="Times New Roman" w:eastAsia="Calibri" w:hAnsi="Times New Roman" w:cs="Times New Roman"/>
          <w:sz w:val="12"/>
          <w:szCs w:val="12"/>
        </w:rPr>
        <w:t>………………………</w:t>
      </w:r>
      <w:r w:rsidR="0051426A">
        <w:rPr>
          <w:rFonts w:ascii="Times New Roman" w:eastAsia="Calibri" w:hAnsi="Times New Roman" w:cs="Times New Roman"/>
          <w:sz w:val="12"/>
          <w:szCs w:val="12"/>
        </w:rPr>
        <w:t>19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25F7D" w:rsidRPr="00025F7D" w:rsidRDefault="00025F7D" w:rsidP="00025F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025F7D">
        <w:rPr>
          <w:rFonts w:ascii="Times New Roman" w:eastAsia="Calibri" w:hAnsi="Times New Roman" w:cs="Times New Roman"/>
          <w:sz w:val="12"/>
          <w:szCs w:val="12"/>
        </w:rPr>
        <w:t>. Решение Собрания Представителей сельского поселения Верхняя Орлянка муниципального района Сергиевский Самарской области</w:t>
      </w:r>
    </w:p>
    <w:p w:rsidR="00B70F37" w:rsidRDefault="00025F7D"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от 24 февраля 2025 года «</w:t>
      </w:r>
      <w:r w:rsidRPr="00025F7D">
        <w:rPr>
          <w:rFonts w:ascii="Times New Roman" w:eastAsia="Calibri" w:hAnsi="Times New Roman" w:cs="Times New Roman"/>
          <w:sz w:val="12"/>
          <w:szCs w:val="12"/>
        </w:rPr>
        <w:t>Об утверждении промежуточного ликвидационного баланса Собрания представителей сельского поселения Верхняя Орлянка муниципального района Сергиевский Самарской области</w:t>
      </w:r>
      <w:r>
        <w:rPr>
          <w:rFonts w:ascii="Times New Roman" w:eastAsia="Calibri" w:hAnsi="Times New Roman" w:cs="Times New Roman"/>
          <w:sz w:val="12"/>
          <w:szCs w:val="12"/>
        </w:rPr>
        <w:t>»…………………………………</w:t>
      </w:r>
      <w:r w:rsidR="0051426A">
        <w:rPr>
          <w:rFonts w:ascii="Times New Roman" w:eastAsia="Calibri" w:hAnsi="Times New Roman" w:cs="Times New Roman"/>
          <w:sz w:val="12"/>
          <w:szCs w:val="12"/>
        </w:rPr>
        <w:t>……………………….</w:t>
      </w:r>
      <w:r>
        <w:rPr>
          <w:rFonts w:ascii="Times New Roman" w:eastAsia="Calibri" w:hAnsi="Times New Roman" w:cs="Times New Roman"/>
          <w:sz w:val="12"/>
          <w:szCs w:val="12"/>
        </w:rPr>
        <w:t>………………..</w:t>
      </w:r>
      <w:r w:rsidR="0051426A">
        <w:rPr>
          <w:rFonts w:ascii="Times New Roman" w:eastAsia="Calibri" w:hAnsi="Times New Roman" w:cs="Times New Roman"/>
          <w:sz w:val="12"/>
          <w:szCs w:val="12"/>
        </w:rPr>
        <w:t>19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E00C34" w:rsidRPr="00025F7D" w:rsidRDefault="00E00C34" w:rsidP="00E00C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025F7D">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025F7D">
        <w:rPr>
          <w:rFonts w:ascii="Times New Roman" w:eastAsia="Calibri" w:hAnsi="Times New Roman" w:cs="Times New Roman"/>
          <w:sz w:val="12"/>
          <w:szCs w:val="12"/>
        </w:rPr>
        <w:t xml:space="preserve"> муниципального района Сергиевский Самарской области</w:t>
      </w:r>
    </w:p>
    <w:p w:rsidR="00E00C34" w:rsidRDefault="00E00C34" w:rsidP="00E00C3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24 февраля 2025 года «</w:t>
      </w:r>
      <w:r w:rsidRPr="00025F7D">
        <w:rPr>
          <w:rFonts w:ascii="Times New Roman" w:eastAsia="Calibri" w:hAnsi="Times New Roman" w:cs="Times New Roman"/>
          <w:sz w:val="12"/>
          <w:szCs w:val="12"/>
        </w:rPr>
        <w:t xml:space="preserve">Об утверждении промежуточного ликвидационного баланса Собрания представителей сельского поселения </w:t>
      </w:r>
      <w:r>
        <w:rPr>
          <w:rFonts w:ascii="Times New Roman" w:eastAsia="Calibri" w:hAnsi="Times New Roman" w:cs="Times New Roman"/>
          <w:sz w:val="12"/>
          <w:szCs w:val="12"/>
        </w:rPr>
        <w:t>Светлодольск</w:t>
      </w:r>
      <w:r w:rsidRPr="00025F7D">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51426A">
        <w:rPr>
          <w:rFonts w:ascii="Times New Roman" w:eastAsia="Calibri" w:hAnsi="Times New Roman" w:cs="Times New Roman"/>
          <w:sz w:val="12"/>
          <w:szCs w:val="12"/>
        </w:rPr>
        <w:t>…………………………...</w:t>
      </w:r>
      <w:r>
        <w:rPr>
          <w:rFonts w:ascii="Times New Roman" w:eastAsia="Calibri" w:hAnsi="Times New Roman" w:cs="Times New Roman"/>
          <w:sz w:val="12"/>
          <w:szCs w:val="12"/>
        </w:rPr>
        <w:t>………………………..</w:t>
      </w:r>
      <w:r w:rsidR="0051426A">
        <w:rPr>
          <w:rFonts w:ascii="Times New Roman" w:eastAsia="Calibri" w:hAnsi="Times New Roman" w:cs="Times New Roman"/>
          <w:sz w:val="12"/>
          <w:szCs w:val="12"/>
        </w:rPr>
        <w:t>21</w:t>
      </w:r>
    </w:p>
    <w:p w:rsidR="00E00C34" w:rsidRDefault="00E00C34" w:rsidP="006D4521">
      <w:pPr>
        <w:tabs>
          <w:tab w:val="left" w:pos="284"/>
        </w:tabs>
        <w:spacing w:after="0" w:line="240" w:lineRule="auto"/>
        <w:jc w:val="both"/>
        <w:rPr>
          <w:rFonts w:ascii="Times New Roman" w:eastAsia="Calibri" w:hAnsi="Times New Roman" w:cs="Times New Roman"/>
          <w:sz w:val="12"/>
          <w:szCs w:val="12"/>
        </w:rPr>
      </w:pPr>
    </w:p>
    <w:p w:rsidR="00E00C34" w:rsidRPr="00025F7D" w:rsidRDefault="00E00C34" w:rsidP="00E00C3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025F7D">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025F7D">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E00C34"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от 24 февраля 2025 года «</w:t>
      </w:r>
      <w:r w:rsidRPr="00E00C34">
        <w:rPr>
          <w:rFonts w:ascii="Times New Roman" w:eastAsia="Calibri" w:hAnsi="Times New Roman" w:cs="Times New Roman"/>
          <w:sz w:val="12"/>
          <w:szCs w:val="12"/>
        </w:rPr>
        <w:t>Об утверждении промежуточного ликвидационного баланса Собрания представителей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w:t>
      </w:r>
      <w:r w:rsidR="0051426A">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51426A">
        <w:rPr>
          <w:rFonts w:ascii="Times New Roman" w:eastAsia="Calibri" w:hAnsi="Times New Roman" w:cs="Times New Roman"/>
          <w:sz w:val="12"/>
          <w:szCs w:val="12"/>
        </w:rPr>
        <w:t>22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B31103" w:rsidRPr="00B31103" w:rsidRDefault="00B31103" w:rsidP="00B31103">
      <w:pPr>
        <w:tabs>
          <w:tab w:val="left" w:pos="284"/>
          <w:tab w:val="left" w:pos="3828"/>
        </w:tabs>
        <w:spacing w:after="0" w:line="240" w:lineRule="auto"/>
        <w:jc w:val="center"/>
        <w:rPr>
          <w:rFonts w:ascii="Times New Roman" w:eastAsia="Calibri" w:hAnsi="Times New Roman" w:cs="Times New Roman"/>
          <w:b/>
          <w:sz w:val="12"/>
          <w:szCs w:val="12"/>
        </w:rPr>
      </w:pPr>
      <w:r w:rsidRPr="00B31103">
        <w:rPr>
          <w:rFonts w:ascii="Times New Roman" w:eastAsia="Calibri" w:hAnsi="Times New Roman" w:cs="Times New Roman"/>
          <w:b/>
          <w:sz w:val="12"/>
          <w:szCs w:val="12"/>
        </w:rPr>
        <w:lastRenderedPageBreak/>
        <w:t>АДМИНИСТРАЦИЯ</w:t>
      </w:r>
    </w:p>
    <w:p w:rsidR="00B31103" w:rsidRPr="00B31103" w:rsidRDefault="00B31103" w:rsidP="00B31103">
      <w:pPr>
        <w:tabs>
          <w:tab w:val="left" w:pos="284"/>
          <w:tab w:val="left" w:pos="3828"/>
        </w:tabs>
        <w:spacing w:after="0" w:line="240" w:lineRule="auto"/>
        <w:jc w:val="center"/>
        <w:rPr>
          <w:rFonts w:ascii="Times New Roman" w:eastAsia="Calibri" w:hAnsi="Times New Roman" w:cs="Times New Roman"/>
          <w:b/>
          <w:sz w:val="12"/>
          <w:szCs w:val="12"/>
        </w:rPr>
      </w:pPr>
      <w:r w:rsidRPr="00B31103">
        <w:rPr>
          <w:rFonts w:ascii="Times New Roman" w:eastAsia="Calibri" w:hAnsi="Times New Roman" w:cs="Times New Roman"/>
          <w:b/>
          <w:sz w:val="12"/>
          <w:szCs w:val="12"/>
        </w:rPr>
        <w:t>МУНИЦИПАЛЬНОГО РАЙОНА СЕРГИЕВСКИЙ</w:t>
      </w:r>
    </w:p>
    <w:p w:rsidR="00B31103" w:rsidRPr="00B31103" w:rsidRDefault="00B31103" w:rsidP="00B31103">
      <w:pPr>
        <w:tabs>
          <w:tab w:val="left" w:pos="284"/>
          <w:tab w:val="left" w:pos="3828"/>
        </w:tabs>
        <w:spacing w:after="0" w:line="240" w:lineRule="auto"/>
        <w:jc w:val="center"/>
        <w:rPr>
          <w:rFonts w:ascii="Times New Roman" w:eastAsia="Calibri" w:hAnsi="Times New Roman" w:cs="Times New Roman"/>
          <w:b/>
          <w:sz w:val="12"/>
          <w:szCs w:val="12"/>
        </w:rPr>
      </w:pPr>
      <w:r w:rsidRPr="00B31103">
        <w:rPr>
          <w:rFonts w:ascii="Times New Roman" w:eastAsia="Calibri" w:hAnsi="Times New Roman" w:cs="Times New Roman"/>
          <w:b/>
          <w:sz w:val="12"/>
          <w:szCs w:val="12"/>
        </w:rPr>
        <w:t>САМАРСКОЙ ОБЛАСТИ</w:t>
      </w:r>
    </w:p>
    <w:p w:rsidR="00B31103" w:rsidRPr="00B31103" w:rsidRDefault="00B31103" w:rsidP="00B31103">
      <w:pPr>
        <w:tabs>
          <w:tab w:val="left" w:pos="284"/>
          <w:tab w:val="left" w:pos="3828"/>
        </w:tabs>
        <w:spacing w:after="0" w:line="240" w:lineRule="auto"/>
        <w:jc w:val="center"/>
        <w:rPr>
          <w:rFonts w:ascii="Times New Roman" w:eastAsia="Calibri" w:hAnsi="Times New Roman" w:cs="Times New Roman"/>
          <w:b/>
          <w:sz w:val="12"/>
          <w:szCs w:val="12"/>
        </w:rPr>
      </w:pPr>
    </w:p>
    <w:p w:rsidR="00B31103" w:rsidRPr="00B31103" w:rsidRDefault="00B31103" w:rsidP="00B31103">
      <w:pPr>
        <w:tabs>
          <w:tab w:val="left" w:pos="284"/>
          <w:tab w:val="left" w:pos="3828"/>
        </w:tabs>
        <w:spacing w:after="0" w:line="240" w:lineRule="auto"/>
        <w:jc w:val="center"/>
        <w:rPr>
          <w:rFonts w:ascii="Times New Roman" w:eastAsia="Calibri" w:hAnsi="Times New Roman" w:cs="Times New Roman"/>
          <w:b/>
          <w:sz w:val="12"/>
          <w:szCs w:val="12"/>
        </w:rPr>
      </w:pPr>
      <w:r w:rsidRPr="00B31103">
        <w:rPr>
          <w:rFonts w:ascii="Times New Roman" w:eastAsia="Calibri" w:hAnsi="Times New Roman" w:cs="Times New Roman"/>
          <w:b/>
          <w:sz w:val="12"/>
          <w:szCs w:val="12"/>
        </w:rPr>
        <w:t>ПОСТАНОВЛЕНИЕ</w:t>
      </w:r>
    </w:p>
    <w:p w:rsidR="00B31103" w:rsidRPr="00B31103" w:rsidRDefault="00B31103" w:rsidP="00B31103">
      <w:pPr>
        <w:tabs>
          <w:tab w:val="left" w:pos="284"/>
          <w:tab w:val="left" w:pos="3828"/>
        </w:tabs>
        <w:spacing w:after="0" w:line="240" w:lineRule="auto"/>
        <w:jc w:val="center"/>
        <w:rPr>
          <w:rFonts w:ascii="Times New Roman" w:eastAsia="Calibri" w:hAnsi="Times New Roman" w:cs="Times New Roman"/>
          <w:b/>
          <w:sz w:val="12"/>
          <w:szCs w:val="12"/>
        </w:rPr>
      </w:pPr>
      <w:r w:rsidRPr="00B31103">
        <w:rPr>
          <w:rFonts w:ascii="Times New Roman" w:eastAsia="Calibri" w:hAnsi="Times New Roman" w:cs="Times New Roman"/>
          <w:b/>
          <w:sz w:val="12"/>
          <w:szCs w:val="12"/>
        </w:rPr>
        <w:t>от «20» февраля 2025г. №164</w:t>
      </w:r>
    </w:p>
    <w:p w:rsidR="00B31103" w:rsidRPr="00B31103" w:rsidRDefault="00B31103" w:rsidP="00B31103">
      <w:pPr>
        <w:tabs>
          <w:tab w:val="left" w:pos="284"/>
          <w:tab w:val="left" w:pos="3828"/>
        </w:tabs>
        <w:spacing w:after="0" w:line="240" w:lineRule="auto"/>
        <w:jc w:val="center"/>
        <w:rPr>
          <w:rFonts w:ascii="Times New Roman" w:eastAsia="Calibri" w:hAnsi="Times New Roman" w:cs="Times New Roman"/>
          <w:b/>
          <w:sz w:val="12"/>
          <w:szCs w:val="12"/>
        </w:rPr>
      </w:pPr>
    </w:p>
    <w:p w:rsidR="00B31103" w:rsidRDefault="00B31103" w:rsidP="00B31103">
      <w:pPr>
        <w:tabs>
          <w:tab w:val="left" w:pos="284"/>
          <w:tab w:val="left" w:pos="3828"/>
        </w:tabs>
        <w:spacing w:after="0" w:line="240" w:lineRule="auto"/>
        <w:jc w:val="center"/>
        <w:rPr>
          <w:rFonts w:ascii="Times New Roman" w:eastAsia="Calibri" w:hAnsi="Times New Roman" w:cs="Times New Roman"/>
          <w:b/>
          <w:sz w:val="12"/>
          <w:szCs w:val="12"/>
        </w:rPr>
      </w:pPr>
      <w:r w:rsidRPr="00B31103">
        <w:rPr>
          <w:rFonts w:ascii="Times New Roman" w:eastAsia="Calibri" w:hAnsi="Times New Roman" w:cs="Times New Roman"/>
          <w:b/>
          <w:sz w:val="12"/>
          <w:szCs w:val="12"/>
        </w:rPr>
        <w:t>О ВНЕСЕНИИ ИЗМЕНЕНИЙ В ПРИЛОЖЕНИЕ №1</w:t>
      </w:r>
      <w:proofErr w:type="gramStart"/>
      <w:r w:rsidRPr="00B31103">
        <w:rPr>
          <w:rFonts w:ascii="Times New Roman" w:eastAsia="Calibri" w:hAnsi="Times New Roman" w:cs="Times New Roman"/>
          <w:b/>
          <w:sz w:val="12"/>
          <w:szCs w:val="12"/>
        </w:rPr>
        <w:t xml:space="preserve"> К</w:t>
      </w:r>
      <w:proofErr w:type="gramEnd"/>
      <w:r w:rsidRPr="00B31103">
        <w:rPr>
          <w:rFonts w:ascii="Times New Roman" w:eastAsia="Calibri" w:hAnsi="Times New Roman" w:cs="Times New Roman"/>
          <w:b/>
          <w:sz w:val="12"/>
          <w:szCs w:val="12"/>
        </w:rPr>
        <w:t xml:space="preserve"> ПОСТАНОВЛЕНИЮ  АДМИНИСТРАЦИИ </w:t>
      </w:r>
    </w:p>
    <w:p w:rsidR="00B31103" w:rsidRDefault="00B31103" w:rsidP="00B31103">
      <w:pPr>
        <w:tabs>
          <w:tab w:val="left" w:pos="284"/>
          <w:tab w:val="left" w:pos="3828"/>
        </w:tabs>
        <w:spacing w:after="0" w:line="240" w:lineRule="auto"/>
        <w:jc w:val="center"/>
        <w:rPr>
          <w:rFonts w:ascii="Times New Roman" w:eastAsia="Calibri" w:hAnsi="Times New Roman" w:cs="Times New Roman"/>
          <w:b/>
          <w:sz w:val="12"/>
          <w:szCs w:val="12"/>
        </w:rPr>
      </w:pPr>
      <w:r w:rsidRPr="00B31103">
        <w:rPr>
          <w:rFonts w:ascii="Times New Roman" w:eastAsia="Calibri" w:hAnsi="Times New Roman" w:cs="Times New Roman"/>
          <w:b/>
          <w:sz w:val="12"/>
          <w:szCs w:val="12"/>
        </w:rPr>
        <w:t xml:space="preserve">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w:t>
      </w:r>
    </w:p>
    <w:p w:rsidR="00B31103" w:rsidRPr="00B31103" w:rsidRDefault="00B31103" w:rsidP="00B31103">
      <w:pPr>
        <w:tabs>
          <w:tab w:val="left" w:pos="284"/>
          <w:tab w:val="left" w:pos="3828"/>
        </w:tabs>
        <w:spacing w:after="0" w:line="240" w:lineRule="auto"/>
        <w:jc w:val="center"/>
        <w:rPr>
          <w:rFonts w:ascii="Times New Roman" w:eastAsia="Calibri" w:hAnsi="Times New Roman" w:cs="Times New Roman"/>
          <w:b/>
          <w:sz w:val="12"/>
          <w:szCs w:val="12"/>
        </w:rPr>
      </w:pPr>
      <w:r w:rsidRPr="00B31103">
        <w:rPr>
          <w:rFonts w:ascii="Times New Roman" w:eastAsia="Calibri" w:hAnsi="Times New Roman" w:cs="Times New Roman"/>
          <w:b/>
          <w:sz w:val="12"/>
          <w:szCs w:val="12"/>
        </w:rPr>
        <w:t>САМАРСКОЙ ОБЛАСТИ НА 2020-2026 ГОДА»</w:t>
      </w:r>
    </w:p>
    <w:p w:rsidR="00B31103" w:rsidRPr="00B31103" w:rsidRDefault="00B31103" w:rsidP="00B31103">
      <w:pPr>
        <w:tabs>
          <w:tab w:val="left" w:pos="284"/>
          <w:tab w:val="left" w:pos="3828"/>
        </w:tabs>
        <w:spacing w:after="0" w:line="240" w:lineRule="auto"/>
        <w:jc w:val="both"/>
        <w:rPr>
          <w:rFonts w:ascii="Times New Roman" w:eastAsia="Calibri" w:hAnsi="Times New Roman" w:cs="Times New Roman"/>
          <w:sz w:val="12"/>
          <w:szCs w:val="12"/>
        </w:rPr>
      </w:pPr>
    </w:p>
    <w:p w:rsid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31103">
        <w:rPr>
          <w:rFonts w:ascii="Times New Roman" w:eastAsia="Calibri"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муниципального района Сергиевский </w:t>
      </w:r>
      <w:proofErr w:type="gramEnd"/>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b/>
          <w:sz w:val="12"/>
          <w:szCs w:val="12"/>
        </w:rPr>
        <w:t>ПОСТАНОВЛЯЕТ</w:t>
      </w:r>
      <w:r w:rsidRPr="00B31103">
        <w:rPr>
          <w:rFonts w:ascii="Times New Roman" w:eastAsia="Calibri" w:hAnsi="Times New Roman" w:cs="Times New Roman"/>
          <w:sz w:val="12"/>
          <w:szCs w:val="12"/>
        </w:rPr>
        <w:t>:</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2020-2026 года» (далее – Программа) следующего содержания:</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1.1.  В паспорте Программы позицию «Объемы  бюджетных ассигнований муниципальной программы» изложить в следующей редакции:</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«Планируемый общий объем финансирования Программы составит 3 131 313,64573 тыс. рублей</w:t>
      </w:r>
      <w:proofErr w:type="gramStart"/>
      <w:r w:rsidRPr="00B31103">
        <w:rPr>
          <w:rFonts w:ascii="Times New Roman" w:eastAsia="Calibri" w:hAnsi="Times New Roman" w:cs="Times New Roman"/>
          <w:sz w:val="12"/>
          <w:szCs w:val="12"/>
        </w:rPr>
        <w:t xml:space="preserve"> (*), </w:t>
      </w:r>
      <w:proofErr w:type="gramEnd"/>
      <w:r w:rsidRPr="00B31103">
        <w:rPr>
          <w:rFonts w:ascii="Times New Roman" w:eastAsia="Calibri" w:hAnsi="Times New Roman" w:cs="Times New Roman"/>
          <w:sz w:val="12"/>
          <w:szCs w:val="12"/>
        </w:rPr>
        <w:t>в том числе:</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 средства федерального бюджета – 1 949 190,95445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2020 год – 280 209,86711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2021 год –   81 578,55427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 xml:space="preserve">2022 год – 581 725,86505 тыс.рублей; </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2023 год – 305 108,20440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2024 год – 586 364,25624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2025 год – 43 713,82130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2026 год – 70 490,38608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 xml:space="preserve">- средства областного бюджета – 759 894,79035 тыс. рублей; </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2020 год – 247 771,16106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2021 год – 118 056,00272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 xml:space="preserve">2022 год – 137 477,64387 тыс. рублей; </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2023 год –   49 668,84264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2024 год –   176 877,79815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2025 год –   5 960,97563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2026 год – 24 082,36628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 средства местного бюджета – 234 649,41459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2020 год – 35 210,82363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2021 год – 31 474,32043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 xml:space="preserve">2022 год – 52 799,09494 тыс. рублей; </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2023 год – 34 793,09921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2024 год –  75 005,42332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2025 год –  2 472,12462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2026 год – 2 894,52844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 внебюджетные средства – 187 578,48634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2020 год – 33 767,39562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2021 год –   6 180,11942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 xml:space="preserve">2022 год – 61 912,00369 тыс. рублей; </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2023 год –   1 483,86237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2024 год –   84 235,10524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2025 год –     0,00000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2026 год –     0,00000 тыс. рублей ».</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 xml:space="preserve">1.2. В разделе 5 Программы «Финансовое обеспечение Программы» изложить в следующей редакции: </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31103">
        <w:rPr>
          <w:rFonts w:ascii="Times New Roman" w:eastAsia="Calibri" w:hAnsi="Times New Roman" w:cs="Times New Roman"/>
          <w:sz w:val="12"/>
          <w:szCs w:val="12"/>
        </w:rPr>
        <w:t>«Финансовые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2020-2026 годы формируются за счет местного бюджета, субсидий из областного и федерального бюджетов, а также привлечения средств из внебюджетных источников.</w:t>
      </w:r>
      <w:proofErr w:type="gramEnd"/>
      <w:r w:rsidRPr="00B31103">
        <w:rPr>
          <w:rFonts w:ascii="Times New Roman" w:eastAsia="Calibri" w:hAnsi="Times New Roman" w:cs="Times New Roman"/>
          <w:sz w:val="12"/>
          <w:szCs w:val="12"/>
        </w:rPr>
        <w:t xml:space="preserve"> Планируемый общий объем финансирования Программы составит 3 131 313,64573 тыс. рублей</w:t>
      </w:r>
      <w:proofErr w:type="gramStart"/>
      <w:r w:rsidRPr="00B31103">
        <w:rPr>
          <w:rFonts w:ascii="Times New Roman" w:eastAsia="Calibri" w:hAnsi="Times New Roman" w:cs="Times New Roman"/>
          <w:sz w:val="12"/>
          <w:szCs w:val="12"/>
        </w:rPr>
        <w:t xml:space="preserve"> (*), </w:t>
      </w:r>
      <w:proofErr w:type="gramEnd"/>
      <w:r w:rsidRPr="00B31103">
        <w:rPr>
          <w:rFonts w:ascii="Times New Roman" w:eastAsia="Calibri" w:hAnsi="Times New Roman" w:cs="Times New Roman"/>
          <w:sz w:val="12"/>
          <w:szCs w:val="12"/>
        </w:rPr>
        <w:t>в том числе:</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 средства федерального бюджета – 1 949 190,95445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2020 год – 280 209,86711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2021 год –   81 578,55427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 xml:space="preserve">2022 год – 581 725,86505 тыс.рублей; </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2023 год – 305 108,20440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2024 год – 586 364,25624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2025 год – 43 713,82130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2026 год – 70 490,38608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 xml:space="preserve">- средства областного бюджета – 759 894,79035 тыс. рублей; </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2020 год – 247 771,16106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2021 год – 118 056,00272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 xml:space="preserve">2022 год – 137 477,64387 тыс. рублей; </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2023 год –   49 668,84264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2024 год –   176 877,79815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2025 год –   5 960,97563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lastRenderedPageBreak/>
        <w:t>2026 год – 24 082,36628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 средства местного бюджета – 234 649,41459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2020 год – 35 210,82363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2021 год – 31 474,32043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 xml:space="preserve">2022 год – 52 799,09494 тыс. рублей; </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2023 год – 34 793,09921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2024 год –  75 005,42332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2025 год –  2 472,12462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2026 год – 2 894,52844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 внебюджетные средства – 187 578,48634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2020 год – 33 767,39562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2021 год –   6 180,11942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 xml:space="preserve">2022 год – 61 912,00369 тыс. рублей; </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2023 год – 1 483,86237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2024 год –   84 235,10524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2025 год –  0,00000  тыс. рублей;</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2026 год – 0,00000 тыс. рублей ».</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1.4. Приложение №3 к Программе изложить  в  редакции  согласно  приложению №2 к настоящему  постановлению.</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2.  Опубликовать настоящее постановление в газете «Сергиевский вестник».</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31103" w:rsidRPr="00B31103" w:rsidRDefault="00B31103" w:rsidP="00B31103">
      <w:pPr>
        <w:tabs>
          <w:tab w:val="left" w:pos="284"/>
          <w:tab w:val="left" w:pos="3828"/>
        </w:tabs>
        <w:spacing w:after="0" w:line="240" w:lineRule="auto"/>
        <w:ind w:firstLine="284"/>
        <w:jc w:val="both"/>
        <w:rPr>
          <w:rFonts w:ascii="Times New Roman" w:eastAsia="Calibri" w:hAnsi="Times New Roman" w:cs="Times New Roman"/>
          <w:sz w:val="12"/>
          <w:szCs w:val="12"/>
        </w:rPr>
      </w:pPr>
      <w:r w:rsidRPr="00B31103">
        <w:rPr>
          <w:rFonts w:ascii="Times New Roman" w:eastAsia="Calibri" w:hAnsi="Times New Roman" w:cs="Times New Roman"/>
          <w:sz w:val="12"/>
          <w:szCs w:val="12"/>
        </w:rPr>
        <w:t xml:space="preserve">4. </w:t>
      </w:r>
      <w:proofErr w:type="gramStart"/>
      <w:r w:rsidRPr="00B31103">
        <w:rPr>
          <w:rFonts w:ascii="Times New Roman" w:eastAsia="Calibri" w:hAnsi="Times New Roman" w:cs="Times New Roman"/>
          <w:sz w:val="12"/>
          <w:szCs w:val="12"/>
        </w:rPr>
        <w:t>Контроль за</w:t>
      </w:r>
      <w:proofErr w:type="gramEnd"/>
      <w:r w:rsidRPr="00B31103">
        <w:rPr>
          <w:rFonts w:ascii="Times New Roman" w:eastAsia="Calibri" w:hAnsi="Times New Roman" w:cs="Times New Roman"/>
          <w:sz w:val="12"/>
          <w:szCs w:val="12"/>
        </w:rPr>
        <w:t xml:space="preserve">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района Сергиевский  Куликова В.М.</w:t>
      </w:r>
    </w:p>
    <w:p w:rsidR="00B31103" w:rsidRPr="00B31103" w:rsidRDefault="00B31103" w:rsidP="00B31103">
      <w:pPr>
        <w:tabs>
          <w:tab w:val="left" w:pos="284"/>
          <w:tab w:val="left" w:pos="3828"/>
        </w:tabs>
        <w:spacing w:after="0" w:line="240" w:lineRule="auto"/>
        <w:jc w:val="right"/>
        <w:rPr>
          <w:rFonts w:ascii="Times New Roman" w:eastAsia="Calibri" w:hAnsi="Times New Roman" w:cs="Times New Roman"/>
          <w:sz w:val="12"/>
          <w:szCs w:val="12"/>
        </w:rPr>
      </w:pPr>
      <w:r w:rsidRPr="00B31103">
        <w:rPr>
          <w:rFonts w:ascii="Times New Roman" w:eastAsia="Calibri" w:hAnsi="Times New Roman" w:cs="Times New Roman"/>
          <w:sz w:val="12"/>
          <w:szCs w:val="12"/>
        </w:rPr>
        <w:t>Глава муниципального района</w:t>
      </w:r>
    </w:p>
    <w:p w:rsidR="00B31103" w:rsidRDefault="00B31103" w:rsidP="00B31103">
      <w:pPr>
        <w:tabs>
          <w:tab w:val="left" w:pos="284"/>
          <w:tab w:val="left" w:pos="3828"/>
        </w:tabs>
        <w:spacing w:after="0" w:line="240" w:lineRule="auto"/>
        <w:jc w:val="right"/>
        <w:rPr>
          <w:rFonts w:ascii="Times New Roman" w:eastAsia="Calibri" w:hAnsi="Times New Roman" w:cs="Times New Roman"/>
          <w:sz w:val="12"/>
          <w:szCs w:val="12"/>
        </w:rPr>
      </w:pPr>
      <w:r w:rsidRPr="00B31103">
        <w:rPr>
          <w:rFonts w:ascii="Times New Roman" w:eastAsia="Calibri" w:hAnsi="Times New Roman" w:cs="Times New Roman"/>
          <w:sz w:val="12"/>
          <w:szCs w:val="12"/>
        </w:rPr>
        <w:t>Сергиевский Самарской области</w:t>
      </w:r>
    </w:p>
    <w:p w:rsidR="00B31103" w:rsidRPr="00B31103" w:rsidRDefault="00B31103" w:rsidP="00B31103">
      <w:pPr>
        <w:tabs>
          <w:tab w:val="left" w:pos="284"/>
          <w:tab w:val="left" w:pos="3828"/>
        </w:tabs>
        <w:spacing w:after="0" w:line="240" w:lineRule="auto"/>
        <w:jc w:val="right"/>
        <w:rPr>
          <w:rFonts w:ascii="Times New Roman" w:eastAsia="Calibri" w:hAnsi="Times New Roman" w:cs="Times New Roman"/>
          <w:sz w:val="12"/>
          <w:szCs w:val="12"/>
        </w:rPr>
      </w:pPr>
      <w:r w:rsidRPr="00B31103">
        <w:rPr>
          <w:rFonts w:ascii="Times New Roman" w:eastAsia="Calibri" w:hAnsi="Times New Roman" w:cs="Times New Roman"/>
          <w:sz w:val="12"/>
          <w:szCs w:val="12"/>
        </w:rPr>
        <w:t>А.И. Екамасов</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B31103" w:rsidRPr="00B31103" w:rsidRDefault="00B31103" w:rsidP="00B31103">
      <w:pPr>
        <w:spacing w:after="0" w:line="240" w:lineRule="auto"/>
        <w:jc w:val="right"/>
        <w:rPr>
          <w:rFonts w:ascii="Times New Roman" w:eastAsia="Calibri" w:hAnsi="Times New Roman" w:cs="Times New Roman"/>
          <w:i/>
          <w:sz w:val="12"/>
          <w:szCs w:val="12"/>
        </w:rPr>
      </w:pPr>
      <w:r w:rsidRPr="00B31103">
        <w:rPr>
          <w:rFonts w:ascii="Times New Roman" w:eastAsia="Calibri" w:hAnsi="Times New Roman" w:cs="Times New Roman"/>
          <w:i/>
          <w:sz w:val="12"/>
          <w:szCs w:val="12"/>
        </w:rPr>
        <w:t>Приложение</w:t>
      </w:r>
      <w:r w:rsidR="002760BF">
        <w:rPr>
          <w:rFonts w:ascii="Times New Roman" w:eastAsia="Calibri" w:hAnsi="Times New Roman" w:cs="Times New Roman"/>
          <w:i/>
          <w:sz w:val="12"/>
          <w:szCs w:val="12"/>
        </w:rPr>
        <w:t xml:space="preserve"> №1</w:t>
      </w:r>
    </w:p>
    <w:p w:rsidR="00B31103" w:rsidRPr="00B31103" w:rsidRDefault="00B31103" w:rsidP="00B31103">
      <w:pPr>
        <w:spacing w:after="0" w:line="240" w:lineRule="auto"/>
        <w:jc w:val="right"/>
        <w:rPr>
          <w:rFonts w:ascii="Times New Roman" w:eastAsia="Calibri" w:hAnsi="Times New Roman" w:cs="Times New Roman"/>
          <w:i/>
          <w:sz w:val="12"/>
          <w:szCs w:val="12"/>
        </w:rPr>
      </w:pPr>
      <w:r w:rsidRPr="00B31103">
        <w:rPr>
          <w:rFonts w:ascii="Times New Roman" w:eastAsia="Calibri" w:hAnsi="Times New Roman" w:cs="Times New Roman"/>
          <w:i/>
          <w:sz w:val="12"/>
          <w:szCs w:val="12"/>
        </w:rPr>
        <w:t>к постановлению администрации</w:t>
      </w:r>
    </w:p>
    <w:p w:rsidR="00B31103" w:rsidRPr="00B31103" w:rsidRDefault="00B31103" w:rsidP="00B31103">
      <w:pPr>
        <w:spacing w:after="0" w:line="240" w:lineRule="auto"/>
        <w:jc w:val="right"/>
        <w:rPr>
          <w:rFonts w:ascii="Times New Roman" w:eastAsia="Calibri" w:hAnsi="Times New Roman" w:cs="Times New Roman"/>
          <w:i/>
          <w:sz w:val="12"/>
          <w:szCs w:val="12"/>
        </w:rPr>
      </w:pPr>
      <w:r w:rsidRPr="00B31103">
        <w:rPr>
          <w:rFonts w:ascii="Times New Roman" w:eastAsia="Calibri" w:hAnsi="Times New Roman" w:cs="Times New Roman"/>
          <w:i/>
          <w:sz w:val="12"/>
          <w:szCs w:val="12"/>
        </w:rPr>
        <w:t>муниципального района Сергиевский Самарской области</w:t>
      </w:r>
    </w:p>
    <w:p w:rsidR="00B31103" w:rsidRPr="00B31103" w:rsidRDefault="00B31103" w:rsidP="00B31103">
      <w:pPr>
        <w:tabs>
          <w:tab w:val="left" w:pos="284"/>
        </w:tabs>
        <w:spacing w:after="0" w:line="240" w:lineRule="auto"/>
        <w:jc w:val="right"/>
        <w:rPr>
          <w:rFonts w:ascii="Times New Roman" w:eastAsia="Calibri" w:hAnsi="Times New Roman" w:cs="Times New Roman"/>
          <w:i/>
          <w:sz w:val="12"/>
          <w:szCs w:val="12"/>
        </w:rPr>
      </w:pPr>
      <w:r w:rsidRPr="00B31103">
        <w:rPr>
          <w:rFonts w:ascii="Times New Roman" w:eastAsia="Calibri" w:hAnsi="Times New Roman" w:cs="Times New Roman"/>
          <w:i/>
          <w:sz w:val="12"/>
          <w:szCs w:val="12"/>
        </w:rPr>
        <w:t>№1</w:t>
      </w:r>
      <w:r>
        <w:rPr>
          <w:rFonts w:ascii="Times New Roman" w:eastAsia="Calibri" w:hAnsi="Times New Roman" w:cs="Times New Roman"/>
          <w:i/>
          <w:sz w:val="12"/>
          <w:szCs w:val="12"/>
        </w:rPr>
        <w:t>64</w:t>
      </w:r>
      <w:r w:rsidRPr="00B3110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20</w:t>
      </w:r>
      <w:r w:rsidRPr="00B31103">
        <w:rPr>
          <w:rFonts w:ascii="Times New Roman" w:eastAsia="Calibri" w:hAnsi="Times New Roman" w:cs="Times New Roman"/>
          <w:i/>
          <w:sz w:val="12"/>
          <w:szCs w:val="12"/>
        </w:rPr>
        <w:t>”</w:t>
      </w:r>
      <w:r>
        <w:rPr>
          <w:rFonts w:ascii="Times New Roman" w:eastAsia="Calibri" w:hAnsi="Times New Roman" w:cs="Times New Roman"/>
          <w:i/>
          <w:sz w:val="12"/>
          <w:szCs w:val="12"/>
        </w:rPr>
        <w:t>февраля</w:t>
      </w:r>
      <w:r w:rsidRPr="00B31103">
        <w:rPr>
          <w:rFonts w:ascii="Times New Roman" w:eastAsia="Calibri" w:hAnsi="Times New Roman" w:cs="Times New Roman"/>
          <w:i/>
          <w:sz w:val="12"/>
          <w:szCs w:val="12"/>
        </w:rPr>
        <w:t xml:space="preserve"> 2025 г.</w:t>
      </w:r>
    </w:p>
    <w:p w:rsidR="00B31103" w:rsidRPr="00B31103" w:rsidRDefault="00B31103" w:rsidP="00B31103">
      <w:pPr>
        <w:tabs>
          <w:tab w:val="left" w:pos="284"/>
          <w:tab w:val="left" w:pos="3828"/>
        </w:tabs>
        <w:spacing w:after="0" w:line="240" w:lineRule="auto"/>
        <w:jc w:val="center"/>
        <w:rPr>
          <w:rFonts w:ascii="Times New Roman" w:eastAsia="Calibri" w:hAnsi="Times New Roman" w:cs="Times New Roman"/>
          <w:b/>
          <w:sz w:val="12"/>
          <w:szCs w:val="12"/>
        </w:rPr>
      </w:pPr>
      <w:r w:rsidRPr="00B31103">
        <w:rPr>
          <w:rFonts w:ascii="Times New Roman" w:eastAsia="Calibri" w:hAnsi="Times New Roman" w:cs="Times New Roman"/>
          <w:b/>
          <w:sz w:val="12"/>
          <w:szCs w:val="12"/>
        </w:rPr>
        <w:t>ПЕРЕЧЕНЬ МЕРОПРИЯТИЙ  МУНИЦИПАЛЬНОЙ ПРОГРАММЫ</w:t>
      </w:r>
    </w:p>
    <w:p w:rsidR="00BF23F3" w:rsidRDefault="00B31103" w:rsidP="00B31103">
      <w:pPr>
        <w:tabs>
          <w:tab w:val="left" w:pos="284"/>
          <w:tab w:val="left" w:pos="3828"/>
        </w:tabs>
        <w:spacing w:after="0" w:line="240" w:lineRule="auto"/>
        <w:jc w:val="center"/>
        <w:rPr>
          <w:rFonts w:ascii="Times New Roman" w:eastAsia="Calibri" w:hAnsi="Times New Roman" w:cs="Times New Roman"/>
          <w:sz w:val="12"/>
          <w:szCs w:val="12"/>
        </w:rPr>
      </w:pPr>
      <w:r w:rsidRPr="00B31103">
        <w:rPr>
          <w:rFonts w:ascii="Times New Roman" w:eastAsia="Calibri" w:hAnsi="Times New Roman" w:cs="Times New Roman"/>
          <w:b/>
          <w:sz w:val="12"/>
          <w:szCs w:val="12"/>
        </w:rPr>
        <w:t>«Комплексное развитие сельских территорий в муниципальном районе  Сергиевский Самарской области на 2020-2025 года»</w:t>
      </w:r>
    </w:p>
    <w:tbl>
      <w:tblPr>
        <w:tblStyle w:val="af1"/>
        <w:tblW w:w="5000" w:type="pct"/>
        <w:tblLayout w:type="fixed"/>
        <w:tblCellMar>
          <w:left w:w="0" w:type="dxa"/>
          <w:right w:w="0" w:type="dxa"/>
        </w:tblCellMar>
        <w:tblLook w:val="04A0" w:firstRow="1" w:lastRow="0" w:firstColumn="1" w:lastColumn="0" w:noHBand="0" w:noVBand="1"/>
      </w:tblPr>
      <w:tblGrid>
        <w:gridCol w:w="234"/>
        <w:gridCol w:w="1046"/>
        <w:gridCol w:w="390"/>
        <w:gridCol w:w="177"/>
        <w:gridCol w:w="180"/>
        <w:gridCol w:w="177"/>
        <w:gridCol w:w="177"/>
        <w:gridCol w:w="180"/>
        <w:gridCol w:w="180"/>
        <w:gridCol w:w="177"/>
        <w:gridCol w:w="177"/>
        <w:gridCol w:w="180"/>
        <w:gridCol w:w="181"/>
        <w:gridCol w:w="178"/>
        <w:gridCol w:w="178"/>
        <w:gridCol w:w="184"/>
        <w:gridCol w:w="181"/>
        <w:gridCol w:w="178"/>
        <w:gridCol w:w="178"/>
        <w:gridCol w:w="184"/>
        <w:gridCol w:w="181"/>
        <w:gridCol w:w="178"/>
        <w:gridCol w:w="178"/>
        <w:gridCol w:w="184"/>
        <w:gridCol w:w="181"/>
        <w:gridCol w:w="178"/>
        <w:gridCol w:w="178"/>
        <w:gridCol w:w="185"/>
        <w:gridCol w:w="181"/>
        <w:gridCol w:w="179"/>
        <w:gridCol w:w="178"/>
        <w:gridCol w:w="187"/>
        <w:gridCol w:w="211"/>
        <w:gridCol w:w="427"/>
      </w:tblGrid>
      <w:tr w:rsidR="00C8367C" w:rsidRPr="00C8367C" w:rsidTr="002760BF">
        <w:trPr>
          <w:trHeight w:val="20"/>
        </w:trPr>
        <w:tc>
          <w:tcPr>
            <w:tcW w:w="4712" w:type="pct"/>
            <w:gridSpan w:val="33"/>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 xml:space="preserve">Объем финансирования по годам </w:t>
            </w:r>
            <w:proofErr w:type="gramStart"/>
            <w:r w:rsidRPr="00C8367C">
              <w:rPr>
                <w:rFonts w:ascii="Times New Roman" w:eastAsia="Calibri" w:hAnsi="Times New Roman" w:cs="Times New Roman"/>
                <w:bCs/>
                <w:sz w:val="12"/>
                <w:szCs w:val="12"/>
              </w:rPr>
              <w:t xml:space="preserve">( </w:t>
            </w:r>
            <w:proofErr w:type="gramEnd"/>
            <w:r w:rsidRPr="00C8367C">
              <w:rPr>
                <w:rFonts w:ascii="Times New Roman" w:eastAsia="Calibri" w:hAnsi="Times New Roman" w:cs="Times New Roman"/>
                <w:bCs/>
                <w:sz w:val="12"/>
                <w:szCs w:val="12"/>
              </w:rPr>
              <w:t>в разрезе источников финансирования),  тыс.руб.*</w:t>
            </w:r>
          </w:p>
        </w:tc>
        <w:tc>
          <w:tcPr>
            <w:tcW w:w="288" w:type="pct"/>
            <w:vMerge w:val="restar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Ожидаемый результат</w:t>
            </w:r>
          </w:p>
        </w:tc>
      </w:tr>
      <w:tr w:rsidR="00C8367C" w:rsidRPr="00C8367C" w:rsidTr="002760BF">
        <w:trPr>
          <w:trHeight w:val="20"/>
        </w:trPr>
        <w:tc>
          <w:tcPr>
            <w:tcW w:w="156" w:type="pct"/>
            <w:vMerge w:val="restar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 </w:t>
            </w:r>
            <w:proofErr w:type="gramStart"/>
            <w:r w:rsidRPr="00C8367C">
              <w:rPr>
                <w:rFonts w:ascii="Times New Roman" w:eastAsia="Calibri" w:hAnsi="Times New Roman" w:cs="Times New Roman"/>
                <w:sz w:val="12"/>
                <w:szCs w:val="12"/>
              </w:rPr>
              <w:t>п</w:t>
            </w:r>
            <w:proofErr w:type="gramEnd"/>
            <w:r w:rsidRPr="00C8367C">
              <w:rPr>
                <w:rFonts w:ascii="Times New Roman" w:eastAsia="Calibri" w:hAnsi="Times New Roman" w:cs="Times New Roman"/>
                <w:sz w:val="12"/>
                <w:szCs w:val="12"/>
              </w:rPr>
              <w:t>/п</w:t>
            </w:r>
          </w:p>
        </w:tc>
        <w:tc>
          <w:tcPr>
            <w:tcW w:w="696" w:type="pct"/>
            <w:vMerge w:val="restar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Наименование цели, задачи, мероприятия</w:t>
            </w:r>
          </w:p>
        </w:tc>
        <w:tc>
          <w:tcPr>
            <w:tcW w:w="260" w:type="pct"/>
            <w:vMerge w:val="restar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Ответственные исполнители</w:t>
            </w:r>
          </w:p>
        </w:tc>
        <w:tc>
          <w:tcPr>
            <w:tcW w:w="118" w:type="pct"/>
            <w:vMerge w:val="restar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Срок реализации</w:t>
            </w:r>
          </w:p>
        </w:tc>
        <w:tc>
          <w:tcPr>
            <w:tcW w:w="475" w:type="pct"/>
            <w:gridSpan w:val="4"/>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2020 год</w:t>
            </w:r>
          </w:p>
        </w:tc>
        <w:tc>
          <w:tcPr>
            <w:tcW w:w="475" w:type="pct"/>
            <w:gridSpan w:val="4"/>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2021 год</w:t>
            </w:r>
          </w:p>
        </w:tc>
        <w:tc>
          <w:tcPr>
            <w:tcW w:w="478" w:type="pct"/>
            <w:gridSpan w:val="4"/>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2022 год</w:t>
            </w:r>
          </w:p>
        </w:tc>
        <w:tc>
          <w:tcPr>
            <w:tcW w:w="478" w:type="pct"/>
            <w:gridSpan w:val="4"/>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2023 год</w:t>
            </w:r>
          </w:p>
        </w:tc>
        <w:tc>
          <w:tcPr>
            <w:tcW w:w="478" w:type="pct"/>
            <w:gridSpan w:val="4"/>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2024 год</w:t>
            </w:r>
          </w:p>
        </w:tc>
        <w:tc>
          <w:tcPr>
            <w:tcW w:w="479" w:type="pct"/>
            <w:gridSpan w:val="4"/>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2025 год</w:t>
            </w:r>
          </w:p>
        </w:tc>
        <w:tc>
          <w:tcPr>
            <w:tcW w:w="481" w:type="pct"/>
            <w:gridSpan w:val="4"/>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2026 год</w:t>
            </w:r>
          </w:p>
        </w:tc>
        <w:tc>
          <w:tcPr>
            <w:tcW w:w="140" w:type="pct"/>
            <w:vMerge w:val="restart"/>
            <w:noWrap/>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Всего</w:t>
            </w:r>
          </w:p>
        </w:tc>
        <w:tc>
          <w:tcPr>
            <w:tcW w:w="288" w:type="pct"/>
            <w:vMerge/>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p>
        </w:tc>
      </w:tr>
      <w:tr w:rsidR="00C8367C" w:rsidRPr="00C8367C" w:rsidTr="002760BF">
        <w:trPr>
          <w:cantSplit/>
          <w:trHeight w:val="1588"/>
        </w:trPr>
        <w:tc>
          <w:tcPr>
            <w:tcW w:w="156"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696"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Федеральный бюджет</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Областной бюджет</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Местный бюджет</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Внебюджетные средства</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Федеральный бюджет</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Областной бюджет</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Местный бюджет</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Внебюджетные средства</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Федеральный бюджет</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Областной бюджет</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Местный бюджет</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C8367C">
              <w:rPr>
                <w:rFonts w:ascii="Times New Roman" w:eastAsia="Calibri" w:hAnsi="Times New Roman" w:cs="Times New Roman"/>
                <w:sz w:val="12"/>
                <w:szCs w:val="12"/>
              </w:rPr>
              <w:t>ные средства</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Федеральный бюджет</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Областной бюджет</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Местный бюджет</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C8367C">
              <w:rPr>
                <w:rFonts w:ascii="Times New Roman" w:eastAsia="Calibri" w:hAnsi="Times New Roman" w:cs="Times New Roman"/>
                <w:sz w:val="12"/>
                <w:szCs w:val="12"/>
              </w:rPr>
              <w:t>ные средства</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Федеральный бюджет</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Областной бюджет</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Местный бюджет</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C8367C">
              <w:rPr>
                <w:rFonts w:ascii="Times New Roman" w:eastAsia="Calibri" w:hAnsi="Times New Roman" w:cs="Times New Roman"/>
                <w:sz w:val="12"/>
                <w:szCs w:val="12"/>
              </w:rPr>
              <w:t>ные средства</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Федеральный бюджет</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Областной бюджет</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Местный бюджет</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C8367C">
              <w:rPr>
                <w:rFonts w:ascii="Times New Roman" w:eastAsia="Calibri" w:hAnsi="Times New Roman" w:cs="Times New Roman"/>
                <w:sz w:val="12"/>
                <w:szCs w:val="12"/>
              </w:rPr>
              <w:t>ные средства</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Федеральный бюджет</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Областной бюджет</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Местный бюджет</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C8367C">
              <w:rPr>
                <w:rFonts w:ascii="Times New Roman" w:eastAsia="Calibri" w:hAnsi="Times New Roman" w:cs="Times New Roman"/>
                <w:sz w:val="12"/>
                <w:szCs w:val="12"/>
              </w:rPr>
              <w:t>ные средства</w:t>
            </w:r>
          </w:p>
        </w:tc>
        <w:tc>
          <w:tcPr>
            <w:tcW w:w="140" w:type="pct"/>
            <w:vMerge/>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p>
        </w:tc>
        <w:tc>
          <w:tcPr>
            <w:tcW w:w="288" w:type="pct"/>
            <w:vMerge/>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p>
        </w:tc>
      </w:tr>
      <w:tr w:rsidR="00C8367C" w:rsidRPr="00C8367C" w:rsidTr="002760BF">
        <w:trPr>
          <w:trHeight w:val="20"/>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4416" w:type="pct"/>
            <w:gridSpan w:val="31"/>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Цель 1. Создание комфортных условий жизнедеятельности сельских жителей и формирование позитивного отношения к сельскому образу жизни</w:t>
            </w:r>
          </w:p>
        </w:tc>
        <w:tc>
          <w:tcPr>
            <w:tcW w:w="140" w:type="pct"/>
            <w:noWrap/>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 </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trHeight w:val="20"/>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4416" w:type="pct"/>
            <w:gridSpan w:val="31"/>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Задача 1. Удовлетворение потребностей сельского населения в благоустроенном жилье</w:t>
            </w:r>
          </w:p>
        </w:tc>
        <w:tc>
          <w:tcPr>
            <w:tcW w:w="140" w:type="pct"/>
            <w:noWrap/>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 </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403"/>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Улучшение жилищных условий граждан, проживающих на сельских территориях</w:t>
            </w:r>
          </w:p>
        </w:tc>
        <w:tc>
          <w:tcPr>
            <w:tcW w:w="26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Администрация муниципального района Сергиевский</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2020-2025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300,000000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300,00000</w:t>
            </w:r>
          </w:p>
        </w:tc>
        <w:tc>
          <w:tcPr>
            <w:tcW w:w="288" w:type="pct"/>
            <w:vMerge w:val="restar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показатель  - пункты 1, 2, 3  приложения 1 к Программе</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Предоставление социальных выплат на строительство (приобретение) жилья гражданам, проживающим на сельских территориях *</w:t>
            </w:r>
          </w:p>
        </w:tc>
        <w:tc>
          <w:tcPr>
            <w:tcW w:w="26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Администрация муниципального района Сергиевский</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2020-2025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288"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lastRenderedPageBreak/>
              <w:t>3</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 xml:space="preserve">Предоставление социальных выплат на строительство (приобретение) жилья гражданам, проживающим на сельских территориях </w:t>
            </w:r>
            <w:proofErr w:type="gramStart"/>
            <w:r w:rsidRPr="00C8367C">
              <w:rPr>
                <w:rFonts w:ascii="Times New Roman" w:eastAsia="Calibri" w:hAnsi="Times New Roman" w:cs="Times New Roman"/>
                <w:bCs/>
                <w:sz w:val="12"/>
                <w:szCs w:val="12"/>
              </w:rPr>
              <w:t>-с</w:t>
            </w:r>
            <w:proofErr w:type="gramEnd"/>
            <w:r w:rsidRPr="00C8367C">
              <w:rPr>
                <w:rFonts w:ascii="Times New Roman" w:eastAsia="Calibri" w:hAnsi="Times New Roman" w:cs="Times New Roman"/>
                <w:bCs/>
                <w:sz w:val="12"/>
                <w:szCs w:val="12"/>
              </w:rPr>
              <w:t>верхфинансирование</w:t>
            </w:r>
          </w:p>
        </w:tc>
        <w:tc>
          <w:tcPr>
            <w:tcW w:w="26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Администрация муниципального района Сергиевский</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2020-2025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1 821,937910</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3 285,521300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448,025630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54,164270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5 609,64911</w:t>
            </w:r>
          </w:p>
        </w:tc>
        <w:tc>
          <w:tcPr>
            <w:tcW w:w="288" w:type="pct"/>
            <w:noWrap/>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trHeight w:val="20"/>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260" w:type="pct"/>
            <w:vMerge w:val="restar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Администрация муниципального района Сергиевский</w:t>
            </w:r>
            <w:r>
              <w:rPr>
                <w:rFonts w:ascii="Times New Roman" w:eastAsia="Calibri" w:hAnsi="Times New Roman" w:cs="Times New Roman"/>
                <w:sz w:val="12"/>
                <w:szCs w:val="12"/>
              </w:rPr>
              <w:t xml:space="preserve"> </w:t>
            </w:r>
            <w:r w:rsidRPr="00C8367C">
              <w:rPr>
                <w:rFonts w:ascii="Times New Roman" w:eastAsia="Calibri" w:hAnsi="Times New Roman" w:cs="Times New Roman"/>
                <w:sz w:val="12"/>
                <w:szCs w:val="12"/>
              </w:rPr>
              <w:t>МКУ "</w:t>
            </w:r>
            <w:proofErr w:type="spellStart"/>
            <w:r w:rsidRPr="00C8367C">
              <w:rPr>
                <w:rFonts w:ascii="Times New Roman" w:eastAsia="Calibri" w:hAnsi="Times New Roman" w:cs="Times New Roman"/>
                <w:sz w:val="12"/>
                <w:szCs w:val="12"/>
              </w:rPr>
              <w:t>УЗЗиАГ</w:t>
            </w:r>
            <w:proofErr w:type="spellEnd"/>
            <w:r w:rsidRPr="00C8367C">
              <w:rPr>
                <w:rFonts w:ascii="Times New Roman" w:eastAsia="Calibri" w:hAnsi="Times New Roman" w:cs="Times New Roman"/>
                <w:sz w:val="12"/>
                <w:szCs w:val="12"/>
              </w:rPr>
              <w:t xml:space="preserve">" </w:t>
            </w:r>
            <w:proofErr w:type="spellStart"/>
            <w:r w:rsidRPr="00C8367C">
              <w:rPr>
                <w:rFonts w:ascii="Times New Roman" w:eastAsia="Calibri" w:hAnsi="Times New Roman" w:cs="Times New Roman"/>
                <w:sz w:val="12"/>
                <w:szCs w:val="12"/>
              </w:rPr>
              <w:t>мр</w:t>
            </w:r>
            <w:proofErr w:type="spellEnd"/>
            <w:r w:rsidRPr="00C8367C">
              <w:rPr>
                <w:rFonts w:ascii="Times New Roman" w:eastAsia="Calibri" w:hAnsi="Times New Roman" w:cs="Times New Roman"/>
                <w:sz w:val="12"/>
                <w:szCs w:val="12"/>
              </w:rPr>
              <w:t xml:space="preserve"> Сергиевский</w:t>
            </w:r>
          </w:p>
        </w:tc>
        <w:tc>
          <w:tcPr>
            <w:tcW w:w="118" w:type="pct"/>
            <w:vMerge w:val="restar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2020-2025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1 362,51245</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221,80435</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19,80396</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382,23684</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8 379,70766</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1 364,13846</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1 250,53540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3 346,35293</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36 271,87140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5 904,78517</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10 415,76406</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161,14132</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51 242,41607</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8 341,78860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4 436,43295</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10 459,61865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44 425,08608</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6 057,96628</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731,63844</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194 775,60107</w:t>
            </w:r>
          </w:p>
        </w:tc>
        <w:tc>
          <w:tcPr>
            <w:tcW w:w="288" w:type="pct"/>
            <w:noWrap/>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969"/>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4.1</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roofErr w:type="spellStart"/>
            <w:r w:rsidRPr="00C8367C">
              <w:rPr>
                <w:rFonts w:ascii="Times New Roman" w:eastAsia="Calibri" w:hAnsi="Times New Roman" w:cs="Times New Roman"/>
                <w:sz w:val="12"/>
                <w:szCs w:val="12"/>
              </w:rPr>
              <w:t>с.п</w:t>
            </w:r>
            <w:proofErr w:type="gramStart"/>
            <w:r w:rsidRPr="00C8367C">
              <w:rPr>
                <w:rFonts w:ascii="Times New Roman" w:eastAsia="Calibri" w:hAnsi="Times New Roman" w:cs="Times New Roman"/>
                <w:sz w:val="12"/>
                <w:szCs w:val="12"/>
              </w:rPr>
              <w:t>.С</w:t>
            </w:r>
            <w:proofErr w:type="gramEnd"/>
            <w:r w:rsidRPr="00C8367C">
              <w:rPr>
                <w:rFonts w:ascii="Times New Roman" w:eastAsia="Calibri" w:hAnsi="Times New Roman" w:cs="Times New Roman"/>
                <w:sz w:val="12"/>
                <w:szCs w:val="12"/>
              </w:rPr>
              <w:t>ургут</w:t>
            </w:r>
            <w:proofErr w:type="spellEnd"/>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1 362,51245</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221,80435</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19,80396</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382,23684</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1 986,35760</w:t>
            </w:r>
          </w:p>
        </w:tc>
        <w:tc>
          <w:tcPr>
            <w:tcW w:w="288" w:type="pct"/>
            <w:noWrap/>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996"/>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4.2</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roofErr w:type="spellStart"/>
            <w:r w:rsidRPr="00C8367C">
              <w:rPr>
                <w:rFonts w:ascii="Times New Roman" w:eastAsia="Calibri" w:hAnsi="Times New Roman" w:cs="Times New Roman"/>
                <w:sz w:val="12"/>
                <w:szCs w:val="12"/>
              </w:rPr>
              <w:t>сп</w:t>
            </w:r>
            <w:proofErr w:type="spellEnd"/>
            <w:r w:rsidRPr="00C8367C">
              <w:rPr>
                <w:rFonts w:ascii="Times New Roman" w:eastAsia="Calibri" w:hAnsi="Times New Roman" w:cs="Times New Roman"/>
                <w:sz w:val="12"/>
                <w:szCs w:val="12"/>
              </w:rPr>
              <w:t xml:space="preserve"> Кармало-Аделяково</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5 801,33607</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944,40355</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84,32174</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2 634,30264</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9 464,36400</w:t>
            </w:r>
          </w:p>
        </w:tc>
        <w:tc>
          <w:tcPr>
            <w:tcW w:w="288" w:type="pct"/>
            <w:noWrap/>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982"/>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4.3</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roofErr w:type="spellStart"/>
            <w:r w:rsidRPr="00C8367C">
              <w:rPr>
                <w:rFonts w:ascii="Times New Roman" w:eastAsia="Calibri" w:hAnsi="Times New Roman" w:cs="Times New Roman"/>
                <w:sz w:val="12"/>
                <w:szCs w:val="12"/>
              </w:rPr>
              <w:t>сп</w:t>
            </w:r>
            <w:proofErr w:type="spellEnd"/>
            <w:r w:rsidRPr="00C8367C">
              <w:rPr>
                <w:rFonts w:ascii="Times New Roman" w:eastAsia="Calibri" w:hAnsi="Times New Roman" w:cs="Times New Roman"/>
                <w:sz w:val="12"/>
                <w:szCs w:val="12"/>
              </w:rPr>
              <w:t xml:space="preserve"> Сергиевск</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2 578,37159</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419,73491</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37,47633</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712,05029</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4 239,58810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690,16550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61,62192</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8 739,00864</w:t>
            </w:r>
          </w:p>
        </w:tc>
        <w:tc>
          <w:tcPr>
            <w:tcW w:w="288" w:type="pct"/>
            <w:noWrap/>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699"/>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4.4</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roofErr w:type="spellStart"/>
            <w:r w:rsidRPr="00C8367C">
              <w:rPr>
                <w:rFonts w:ascii="Times New Roman" w:eastAsia="Calibri" w:hAnsi="Times New Roman" w:cs="Times New Roman"/>
                <w:sz w:val="12"/>
                <w:szCs w:val="12"/>
              </w:rPr>
              <w:t>сп</w:t>
            </w:r>
            <w:proofErr w:type="spellEnd"/>
            <w:r w:rsidRPr="00C8367C">
              <w:rPr>
                <w:rFonts w:ascii="Times New Roman" w:eastAsia="Calibri" w:hAnsi="Times New Roman" w:cs="Times New Roman"/>
                <w:sz w:val="12"/>
                <w:szCs w:val="12"/>
              </w:rPr>
              <w:t xml:space="preserve"> Серноводск</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288" w:type="pct"/>
            <w:noWrap/>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978"/>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4.5</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roofErr w:type="spellStart"/>
            <w:r w:rsidRPr="00C8367C">
              <w:rPr>
                <w:rFonts w:ascii="Times New Roman" w:eastAsia="Calibri" w:hAnsi="Times New Roman" w:cs="Times New Roman"/>
                <w:sz w:val="12"/>
                <w:szCs w:val="12"/>
              </w:rPr>
              <w:t>сп</w:t>
            </w:r>
            <w:proofErr w:type="spellEnd"/>
            <w:r w:rsidRPr="00C8367C">
              <w:rPr>
                <w:rFonts w:ascii="Times New Roman" w:eastAsia="Calibri" w:hAnsi="Times New Roman" w:cs="Times New Roman"/>
                <w:sz w:val="12"/>
                <w:szCs w:val="12"/>
              </w:rPr>
              <w:t xml:space="preserve"> Сергиевск (сверхфинансирование</w:t>
            </w:r>
            <w:proofErr w:type="gramStart"/>
            <w:r w:rsidRPr="00C8367C">
              <w:rPr>
                <w:rFonts w:ascii="Times New Roman" w:eastAsia="Calibri" w:hAnsi="Times New Roman" w:cs="Times New Roman"/>
                <w:sz w:val="12"/>
                <w:szCs w:val="12"/>
              </w:rPr>
              <w:t xml:space="preserve"> )</w:t>
            </w:r>
            <w:proofErr w:type="gramEnd"/>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1 128,73733</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1 170,81648</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2 299,55381</w:t>
            </w:r>
          </w:p>
        </w:tc>
        <w:tc>
          <w:tcPr>
            <w:tcW w:w="288" w:type="pct"/>
            <w:noWrap/>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978"/>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4.6</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roofErr w:type="spellStart"/>
            <w:r w:rsidRPr="00C8367C">
              <w:rPr>
                <w:rFonts w:ascii="Times New Roman" w:eastAsia="Calibri" w:hAnsi="Times New Roman" w:cs="Times New Roman"/>
                <w:sz w:val="12"/>
                <w:szCs w:val="12"/>
              </w:rPr>
              <w:t>сп</w:t>
            </w:r>
            <w:proofErr w:type="spellEnd"/>
            <w:r w:rsidRPr="00C8367C">
              <w:rPr>
                <w:rFonts w:ascii="Times New Roman" w:eastAsia="Calibri" w:hAnsi="Times New Roman" w:cs="Times New Roman"/>
                <w:sz w:val="12"/>
                <w:szCs w:val="12"/>
              </w:rPr>
              <w:t xml:space="preserve"> Светлодольск</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32 032,28330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5 214,61967</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9 183,32566</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161,14132</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51 242,41607</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8 341,78860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4 436,43295</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10 459,61865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44 425,08608</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6 057,96628</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731,63844</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172 286,31702</w:t>
            </w:r>
          </w:p>
        </w:tc>
        <w:tc>
          <w:tcPr>
            <w:tcW w:w="288" w:type="pct"/>
            <w:noWrap/>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5</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Долевое участие работодателя  в строительстве жилья, предоставляемого по договору найма жилого помещения</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382,23684</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70,00000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452,23684</w:t>
            </w:r>
          </w:p>
        </w:tc>
        <w:tc>
          <w:tcPr>
            <w:tcW w:w="288" w:type="pct"/>
            <w:noWrap/>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 </w:t>
            </w:r>
          </w:p>
        </w:tc>
      </w:tr>
      <w:tr w:rsidR="00C8367C" w:rsidRPr="00C8367C" w:rsidTr="002760BF">
        <w:trPr>
          <w:trHeight w:val="20"/>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4416" w:type="pct"/>
            <w:gridSpan w:val="31"/>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Задача 2. Активизация участия граждан в реализации инициативных проектов, направленных на решение приоритетных задач развития сельских территорий, формирование позитивного отношения к сельской местности и сельскому образу жизни</w:t>
            </w:r>
          </w:p>
        </w:tc>
        <w:tc>
          <w:tcPr>
            <w:tcW w:w="140" w:type="pct"/>
            <w:noWrap/>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 </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lastRenderedPageBreak/>
              <w:t>5</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Мероприятия по благоустройству сельских территорий*</w:t>
            </w:r>
          </w:p>
        </w:tc>
        <w:tc>
          <w:tcPr>
            <w:tcW w:w="260" w:type="pct"/>
            <w:vMerge w:val="restar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МКУ "</w:t>
            </w:r>
            <w:proofErr w:type="spellStart"/>
            <w:r w:rsidRPr="00C8367C">
              <w:rPr>
                <w:rFonts w:ascii="Times New Roman" w:eastAsia="Calibri" w:hAnsi="Times New Roman" w:cs="Times New Roman"/>
                <w:sz w:val="12"/>
                <w:szCs w:val="12"/>
              </w:rPr>
              <w:t>УЗЗиАГ</w:t>
            </w:r>
            <w:proofErr w:type="spellEnd"/>
            <w:r w:rsidRPr="00C8367C">
              <w:rPr>
                <w:rFonts w:ascii="Times New Roman" w:eastAsia="Calibri" w:hAnsi="Times New Roman" w:cs="Times New Roman"/>
                <w:sz w:val="12"/>
                <w:szCs w:val="12"/>
              </w:rPr>
              <w:t xml:space="preserve">" </w:t>
            </w:r>
            <w:proofErr w:type="spellStart"/>
            <w:r w:rsidRPr="00C8367C">
              <w:rPr>
                <w:rFonts w:ascii="Times New Roman" w:eastAsia="Calibri" w:hAnsi="Times New Roman" w:cs="Times New Roman"/>
                <w:sz w:val="12"/>
                <w:szCs w:val="12"/>
              </w:rPr>
              <w:t>мр</w:t>
            </w:r>
            <w:proofErr w:type="spellEnd"/>
            <w:r w:rsidRPr="00C8367C">
              <w:rPr>
                <w:rFonts w:ascii="Times New Roman" w:eastAsia="Calibri" w:hAnsi="Times New Roman" w:cs="Times New Roman"/>
                <w:sz w:val="12"/>
                <w:szCs w:val="12"/>
              </w:rPr>
              <w:t xml:space="preserve"> Сергиевский</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2020-2025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20618,22</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11102,12</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6225,97</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7474,84</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41069,37</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6685,71</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16440,08</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5532,88</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2917,80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474,99</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920,90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533,15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11421,63</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1859,34</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4489,12</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1202,72</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9749,14</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1587,07</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4696,43</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161,95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155 163,43601</w:t>
            </w:r>
          </w:p>
        </w:tc>
        <w:tc>
          <w:tcPr>
            <w:tcW w:w="288" w:type="pct"/>
            <w:vMerge w:val="restar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показатель  - пункт 4 приложения 1 к Программе</w:t>
            </w:r>
          </w:p>
        </w:tc>
      </w:tr>
      <w:tr w:rsidR="00C8367C" w:rsidRPr="00C8367C" w:rsidTr="002760BF">
        <w:trPr>
          <w:cantSplit/>
          <w:trHeight w:val="896"/>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5.1</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Благоустройство СП Антоновка</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409,75</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220,63</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192,72</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77,45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900,54000</w:t>
            </w:r>
          </w:p>
        </w:tc>
        <w:tc>
          <w:tcPr>
            <w:tcW w:w="288"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r>
      <w:tr w:rsidR="00C8367C" w:rsidRPr="00C8367C" w:rsidTr="002760BF">
        <w:trPr>
          <w:cantSplit/>
          <w:trHeight w:val="99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5.2</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Благоустройство СП Воротнее </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943,88</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508,24</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155,58</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466,75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2 074,45480</w:t>
            </w:r>
          </w:p>
        </w:tc>
        <w:tc>
          <w:tcPr>
            <w:tcW w:w="288"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r>
      <w:tr w:rsidR="00C8367C" w:rsidRPr="00C8367C" w:rsidTr="002760BF">
        <w:trPr>
          <w:cantSplit/>
          <w:trHeight w:val="981"/>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5.3</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Благоустройство СП Захаркино</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705,51</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379,89</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331,82</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133,35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1 550,58000</w:t>
            </w:r>
          </w:p>
        </w:tc>
        <w:tc>
          <w:tcPr>
            <w:tcW w:w="288" w:type="pct"/>
            <w:noWrap/>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966"/>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5.4</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Благоустройство СП Калиновка</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2427,22</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1306,96</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415,69</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1200,27</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1694,63</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275,87</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816,35</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28,15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8 165,14232</w:t>
            </w:r>
          </w:p>
        </w:tc>
        <w:tc>
          <w:tcPr>
            <w:tcW w:w="288" w:type="pct"/>
            <w:noWrap/>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853"/>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5.5</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Благоустройство СП Кутузовский</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2145,97</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1155,52</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374,09</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1061,20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1289,29</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209,88</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621,09</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21,42</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6 878,46277</w:t>
            </w:r>
          </w:p>
        </w:tc>
        <w:tc>
          <w:tcPr>
            <w:tcW w:w="288" w:type="pct"/>
            <w:noWrap/>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992"/>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5.6</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Благоустройство СП Сергиевск*</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4217,59</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2271,01</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1067,18</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1695,84</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20970,27</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3413,76</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8925,08</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2994,76</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2917,80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474,99</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920,90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533,15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9744,46</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1586,31</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4043,36</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812,68</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5862,26</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954,32</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2824,01</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97,38</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76 327,13161</w:t>
            </w:r>
          </w:p>
        </w:tc>
        <w:tc>
          <w:tcPr>
            <w:tcW w:w="288" w:type="pct"/>
            <w:noWrap/>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978"/>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5.7</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Благоустройство СП Серноводск</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705,51</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379,89</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116,29</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348,88</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902,95</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146,99</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434,98</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15,00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3 050,50500</w:t>
            </w:r>
          </w:p>
        </w:tc>
        <w:tc>
          <w:tcPr>
            <w:tcW w:w="288" w:type="pct"/>
            <w:noWrap/>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978"/>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5.8</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Благоустройство СП Сургут*</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7762,79</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4179,96</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2872,93</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2245,39</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20099,10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3271,95</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7515,00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2538,12</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1677,17</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273,03</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445,76</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390,04</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53 271,23280</w:t>
            </w:r>
          </w:p>
        </w:tc>
        <w:tc>
          <w:tcPr>
            <w:tcW w:w="288" w:type="pct"/>
            <w:noWrap/>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837"/>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5.9</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Благоустройство СП Светлодольск</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1300,00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700,00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699,67</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245,71</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2 945,38671</w:t>
            </w:r>
          </w:p>
        </w:tc>
        <w:tc>
          <w:tcPr>
            <w:tcW w:w="288" w:type="pct"/>
            <w:noWrap/>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lastRenderedPageBreak/>
              <w:t>6</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Устройство детских игровых площадок</w:t>
            </w:r>
          </w:p>
        </w:tc>
        <w:tc>
          <w:tcPr>
            <w:tcW w:w="26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МКУ "</w:t>
            </w:r>
            <w:proofErr w:type="spellStart"/>
            <w:r w:rsidRPr="00C8367C">
              <w:rPr>
                <w:rFonts w:ascii="Times New Roman" w:eastAsia="Calibri" w:hAnsi="Times New Roman" w:cs="Times New Roman"/>
                <w:sz w:val="12"/>
                <w:szCs w:val="12"/>
              </w:rPr>
              <w:t>УЗЗиАГ</w:t>
            </w:r>
            <w:proofErr w:type="spellEnd"/>
            <w:r w:rsidRPr="00C8367C">
              <w:rPr>
                <w:rFonts w:ascii="Times New Roman" w:eastAsia="Calibri" w:hAnsi="Times New Roman" w:cs="Times New Roman"/>
                <w:sz w:val="12"/>
                <w:szCs w:val="12"/>
              </w:rPr>
              <w:t xml:space="preserve">" </w:t>
            </w:r>
            <w:proofErr w:type="spellStart"/>
            <w:r w:rsidRPr="00C8367C">
              <w:rPr>
                <w:rFonts w:ascii="Times New Roman" w:eastAsia="Calibri" w:hAnsi="Times New Roman" w:cs="Times New Roman"/>
                <w:sz w:val="12"/>
                <w:szCs w:val="12"/>
              </w:rPr>
              <w:t>мр</w:t>
            </w:r>
            <w:proofErr w:type="spellEnd"/>
            <w:r w:rsidRPr="00C8367C">
              <w:rPr>
                <w:rFonts w:ascii="Times New Roman" w:eastAsia="Calibri" w:hAnsi="Times New Roman" w:cs="Times New Roman"/>
                <w:sz w:val="12"/>
                <w:szCs w:val="12"/>
              </w:rPr>
              <w:t xml:space="preserve"> Сергиевский</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2020-2025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6,48</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6,48145</w:t>
            </w:r>
          </w:p>
        </w:tc>
        <w:tc>
          <w:tcPr>
            <w:tcW w:w="288" w:type="pct"/>
            <w:noWrap/>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trHeight w:val="20"/>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4416" w:type="pct"/>
            <w:gridSpan w:val="31"/>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Цель 2. Стимулирование инвестиционной активности для создания инфраструктурных объектов в сельской местности</w:t>
            </w:r>
          </w:p>
        </w:tc>
        <w:tc>
          <w:tcPr>
            <w:tcW w:w="140" w:type="pct"/>
            <w:noWrap/>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trHeight w:val="20"/>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4416" w:type="pct"/>
            <w:gridSpan w:val="31"/>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Задача 1.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140" w:type="pct"/>
            <w:noWrap/>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7</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260" w:type="pct"/>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МКУ "</w:t>
            </w:r>
            <w:proofErr w:type="spellStart"/>
            <w:r w:rsidRPr="00C8367C">
              <w:rPr>
                <w:rFonts w:ascii="Times New Roman" w:eastAsia="Calibri" w:hAnsi="Times New Roman" w:cs="Times New Roman"/>
                <w:sz w:val="12"/>
                <w:szCs w:val="12"/>
              </w:rPr>
              <w:t>УЗЗиАГ</w:t>
            </w:r>
            <w:proofErr w:type="spellEnd"/>
            <w:r w:rsidRPr="00C8367C">
              <w:rPr>
                <w:rFonts w:ascii="Times New Roman" w:eastAsia="Calibri" w:hAnsi="Times New Roman" w:cs="Times New Roman"/>
                <w:sz w:val="12"/>
                <w:szCs w:val="12"/>
              </w:rPr>
              <w:t xml:space="preserve">" </w:t>
            </w:r>
            <w:proofErr w:type="spellStart"/>
            <w:r w:rsidRPr="00C8367C">
              <w:rPr>
                <w:rFonts w:ascii="Times New Roman" w:eastAsia="Calibri" w:hAnsi="Times New Roman" w:cs="Times New Roman"/>
                <w:sz w:val="12"/>
                <w:szCs w:val="12"/>
              </w:rPr>
              <w:t>мр</w:t>
            </w:r>
            <w:proofErr w:type="spellEnd"/>
            <w:r w:rsidRPr="00C8367C">
              <w:rPr>
                <w:rFonts w:ascii="Times New Roman" w:eastAsia="Calibri" w:hAnsi="Times New Roman" w:cs="Times New Roman"/>
                <w:sz w:val="12"/>
                <w:szCs w:val="12"/>
              </w:rPr>
              <w:t xml:space="preserve"> Сергиевский</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2020-2025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138647,84</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74656,53</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11226,55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39146,67</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6372,71</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2395,76</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29511,26</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4804,16</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1806,07</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116588,00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18979,44</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7135,13</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51471,00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8379,00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3150,00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40428,30000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5512,95000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2417,96035</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26065,30000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18024,40000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2162,89000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608 881,91921</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показатель  - пункт 5 приложения 1 к Программе</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7.1</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Малоэтажная застройка </w:t>
            </w:r>
            <w:proofErr w:type="spellStart"/>
            <w:r w:rsidRPr="00C8367C">
              <w:rPr>
                <w:rFonts w:ascii="Times New Roman" w:eastAsia="Calibri" w:hAnsi="Times New Roman" w:cs="Times New Roman"/>
                <w:sz w:val="12"/>
                <w:szCs w:val="12"/>
              </w:rPr>
              <w:t>пос</w:t>
            </w:r>
            <w:proofErr w:type="gramStart"/>
            <w:r w:rsidRPr="00C8367C">
              <w:rPr>
                <w:rFonts w:ascii="Times New Roman" w:eastAsia="Calibri" w:hAnsi="Times New Roman" w:cs="Times New Roman"/>
                <w:sz w:val="12"/>
                <w:szCs w:val="12"/>
              </w:rPr>
              <w:t>.С</w:t>
            </w:r>
            <w:proofErr w:type="gramEnd"/>
            <w:r w:rsidRPr="00C8367C">
              <w:rPr>
                <w:rFonts w:ascii="Times New Roman" w:eastAsia="Calibri" w:hAnsi="Times New Roman" w:cs="Times New Roman"/>
                <w:sz w:val="12"/>
                <w:szCs w:val="12"/>
              </w:rPr>
              <w:t>ветлодольск</w:t>
            </w:r>
            <w:proofErr w:type="spellEnd"/>
            <w:r w:rsidRPr="00C8367C">
              <w:rPr>
                <w:rFonts w:ascii="Times New Roman" w:eastAsia="Calibri" w:hAnsi="Times New Roman" w:cs="Times New Roman"/>
                <w:sz w:val="12"/>
                <w:szCs w:val="12"/>
              </w:rPr>
              <w:t xml:space="preserve"> муниципального района Сергиевский Самарской области - 1 очередь</w:t>
            </w:r>
          </w:p>
        </w:tc>
        <w:tc>
          <w:tcPr>
            <w:tcW w:w="260" w:type="pct"/>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128 088,00000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68 970,46154</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10 371,49798</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39 146,66977</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6 372,71369</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2 395,75704</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255 345,10002</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7.2</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Малоэтажная застройка </w:t>
            </w:r>
            <w:proofErr w:type="spellStart"/>
            <w:r w:rsidRPr="00C8367C">
              <w:rPr>
                <w:rFonts w:ascii="Times New Roman" w:eastAsia="Calibri" w:hAnsi="Times New Roman" w:cs="Times New Roman"/>
                <w:sz w:val="12"/>
                <w:szCs w:val="12"/>
              </w:rPr>
              <w:t>пос</w:t>
            </w:r>
            <w:proofErr w:type="gramStart"/>
            <w:r w:rsidRPr="00C8367C">
              <w:rPr>
                <w:rFonts w:ascii="Times New Roman" w:eastAsia="Calibri" w:hAnsi="Times New Roman" w:cs="Times New Roman"/>
                <w:sz w:val="12"/>
                <w:szCs w:val="12"/>
              </w:rPr>
              <w:t>.С</w:t>
            </w:r>
            <w:proofErr w:type="gramEnd"/>
            <w:r w:rsidRPr="00C8367C">
              <w:rPr>
                <w:rFonts w:ascii="Times New Roman" w:eastAsia="Calibri" w:hAnsi="Times New Roman" w:cs="Times New Roman"/>
                <w:sz w:val="12"/>
                <w:szCs w:val="12"/>
              </w:rPr>
              <w:t>ургут</w:t>
            </w:r>
            <w:proofErr w:type="spellEnd"/>
            <w:r w:rsidRPr="00C8367C">
              <w:rPr>
                <w:rFonts w:ascii="Times New Roman" w:eastAsia="Calibri" w:hAnsi="Times New Roman" w:cs="Times New Roman"/>
                <w:sz w:val="12"/>
                <w:szCs w:val="12"/>
              </w:rPr>
              <w:t xml:space="preserve"> муниципального района Сергиевский Самарской области - 2 очередь</w:t>
            </w:r>
          </w:p>
        </w:tc>
        <w:tc>
          <w:tcPr>
            <w:tcW w:w="260" w:type="pct"/>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10 559,84175</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5 686,06864</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855,04792</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17 100,95831</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916"/>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7.3</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Малоэтажная застройка </w:t>
            </w:r>
            <w:proofErr w:type="spellStart"/>
            <w:r w:rsidRPr="00C8367C">
              <w:rPr>
                <w:rFonts w:ascii="Times New Roman" w:eastAsia="Calibri" w:hAnsi="Times New Roman" w:cs="Times New Roman"/>
                <w:sz w:val="12"/>
                <w:szCs w:val="12"/>
              </w:rPr>
              <w:t>пос</w:t>
            </w:r>
            <w:proofErr w:type="gramStart"/>
            <w:r w:rsidRPr="00C8367C">
              <w:rPr>
                <w:rFonts w:ascii="Times New Roman" w:eastAsia="Calibri" w:hAnsi="Times New Roman" w:cs="Times New Roman"/>
                <w:sz w:val="12"/>
                <w:szCs w:val="12"/>
              </w:rPr>
              <w:t>.С</w:t>
            </w:r>
            <w:proofErr w:type="gramEnd"/>
            <w:r w:rsidRPr="00C8367C">
              <w:rPr>
                <w:rFonts w:ascii="Times New Roman" w:eastAsia="Calibri" w:hAnsi="Times New Roman" w:cs="Times New Roman"/>
                <w:sz w:val="12"/>
                <w:szCs w:val="12"/>
              </w:rPr>
              <w:t>ветлодольск</w:t>
            </w:r>
            <w:proofErr w:type="spellEnd"/>
            <w:r w:rsidRPr="00C8367C">
              <w:rPr>
                <w:rFonts w:ascii="Times New Roman" w:eastAsia="Calibri" w:hAnsi="Times New Roman" w:cs="Times New Roman"/>
                <w:sz w:val="12"/>
                <w:szCs w:val="12"/>
              </w:rPr>
              <w:t xml:space="preserve"> муниципального района Сергиевский Самарской области - 2 очередь*</w:t>
            </w:r>
          </w:p>
        </w:tc>
        <w:tc>
          <w:tcPr>
            <w:tcW w:w="260" w:type="pct"/>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29 511,25739</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4 804,15818</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1 806,07453</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116 587,99999</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18 979,44187</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7 135,12854</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51 471,00000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8 379,00000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3 150,00003</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40 428,30000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5 512,95000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2 417,96035</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26 065,30000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18 024,40000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2 162,89000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336 435,86088</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932"/>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7.4</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Малоэтажная застройка в </w:t>
            </w:r>
            <w:proofErr w:type="spellStart"/>
            <w:r w:rsidRPr="00C8367C">
              <w:rPr>
                <w:rFonts w:ascii="Times New Roman" w:eastAsia="Calibri" w:hAnsi="Times New Roman" w:cs="Times New Roman"/>
                <w:sz w:val="12"/>
                <w:szCs w:val="12"/>
              </w:rPr>
              <w:t>с</w:t>
            </w:r>
            <w:proofErr w:type="gramStart"/>
            <w:r w:rsidRPr="00C8367C">
              <w:rPr>
                <w:rFonts w:ascii="Times New Roman" w:eastAsia="Calibri" w:hAnsi="Times New Roman" w:cs="Times New Roman"/>
                <w:sz w:val="12"/>
                <w:szCs w:val="12"/>
              </w:rPr>
              <w:t>.К</w:t>
            </w:r>
            <w:proofErr w:type="gramEnd"/>
            <w:r w:rsidRPr="00C8367C">
              <w:rPr>
                <w:rFonts w:ascii="Times New Roman" w:eastAsia="Calibri" w:hAnsi="Times New Roman" w:cs="Times New Roman"/>
                <w:sz w:val="12"/>
                <w:szCs w:val="12"/>
              </w:rPr>
              <w:t>алиновка</w:t>
            </w:r>
            <w:proofErr w:type="spellEnd"/>
            <w:r w:rsidRPr="00C8367C">
              <w:rPr>
                <w:rFonts w:ascii="Times New Roman" w:eastAsia="Calibri" w:hAnsi="Times New Roman" w:cs="Times New Roman"/>
                <w:sz w:val="12"/>
                <w:szCs w:val="12"/>
              </w:rPr>
              <w:t xml:space="preserve"> муниципального района Сергиевский  Самарской области*</w:t>
            </w:r>
          </w:p>
        </w:tc>
        <w:tc>
          <w:tcPr>
            <w:tcW w:w="260" w:type="pct"/>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8</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Мероприятия по развитию газификации на сельских территориях</w:t>
            </w:r>
          </w:p>
        </w:tc>
        <w:tc>
          <w:tcPr>
            <w:tcW w:w="260" w:type="pct"/>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МКУ "</w:t>
            </w:r>
            <w:proofErr w:type="spellStart"/>
            <w:r w:rsidRPr="00C8367C">
              <w:rPr>
                <w:rFonts w:ascii="Times New Roman" w:eastAsia="Calibri" w:hAnsi="Times New Roman" w:cs="Times New Roman"/>
                <w:sz w:val="12"/>
                <w:szCs w:val="12"/>
              </w:rPr>
              <w:t>УЗЗиАГ</w:t>
            </w:r>
            <w:proofErr w:type="spellEnd"/>
            <w:r w:rsidRPr="00C8367C">
              <w:rPr>
                <w:rFonts w:ascii="Times New Roman" w:eastAsia="Calibri" w:hAnsi="Times New Roman" w:cs="Times New Roman"/>
                <w:sz w:val="12"/>
                <w:szCs w:val="12"/>
              </w:rPr>
              <w:t xml:space="preserve">" </w:t>
            </w:r>
            <w:proofErr w:type="spellStart"/>
            <w:r w:rsidRPr="00C8367C">
              <w:rPr>
                <w:rFonts w:ascii="Times New Roman" w:eastAsia="Calibri" w:hAnsi="Times New Roman" w:cs="Times New Roman"/>
                <w:sz w:val="12"/>
                <w:szCs w:val="12"/>
              </w:rPr>
              <w:t>мр</w:t>
            </w:r>
            <w:proofErr w:type="spellEnd"/>
            <w:r w:rsidRPr="00C8367C">
              <w:rPr>
                <w:rFonts w:ascii="Times New Roman" w:eastAsia="Calibri" w:hAnsi="Times New Roman" w:cs="Times New Roman"/>
                <w:sz w:val="12"/>
                <w:szCs w:val="12"/>
              </w:rPr>
              <w:t xml:space="preserve"> Сергиевский</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2020-2025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показатель  - пункт 6 приложения 1 к Программе</w:t>
            </w:r>
          </w:p>
        </w:tc>
      </w:tr>
      <w:tr w:rsidR="00C8367C" w:rsidRPr="00C8367C" w:rsidTr="002760BF">
        <w:trPr>
          <w:cantSplit/>
          <w:trHeight w:val="1051"/>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9</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Мероприятия по развитию водоснабжения на сельских территориях</w:t>
            </w:r>
          </w:p>
        </w:tc>
        <w:tc>
          <w:tcPr>
            <w:tcW w:w="260" w:type="pct"/>
            <w:vMerge w:val="restart"/>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МКУ "</w:t>
            </w:r>
            <w:proofErr w:type="spellStart"/>
            <w:r w:rsidRPr="00C8367C">
              <w:rPr>
                <w:rFonts w:ascii="Times New Roman" w:eastAsia="Calibri" w:hAnsi="Times New Roman" w:cs="Times New Roman"/>
                <w:sz w:val="12"/>
                <w:szCs w:val="12"/>
              </w:rPr>
              <w:t>УЗЗиАГ</w:t>
            </w:r>
            <w:proofErr w:type="spellEnd"/>
            <w:r w:rsidRPr="00C8367C">
              <w:rPr>
                <w:rFonts w:ascii="Times New Roman" w:eastAsia="Calibri" w:hAnsi="Times New Roman" w:cs="Times New Roman"/>
                <w:sz w:val="12"/>
                <w:szCs w:val="12"/>
              </w:rPr>
              <w:t xml:space="preserve">" </w:t>
            </w:r>
            <w:proofErr w:type="spellStart"/>
            <w:r w:rsidRPr="00C8367C">
              <w:rPr>
                <w:rFonts w:ascii="Times New Roman" w:eastAsia="Calibri" w:hAnsi="Times New Roman" w:cs="Times New Roman"/>
                <w:sz w:val="12"/>
                <w:szCs w:val="12"/>
              </w:rPr>
              <w:t>мр</w:t>
            </w:r>
            <w:proofErr w:type="spellEnd"/>
            <w:r w:rsidRPr="00C8367C">
              <w:rPr>
                <w:rFonts w:ascii="Times New Roman" w:eastAsia="Calibri" w:hAnsi="Times New Roman" w:cs="Times New Roman"/>
                <w:sz w:val="12"/>
                <w:szCs w:val="12"/>
              </w:rPr>
              <w:t xml:space="preserve"> Сергиевский</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2020-2025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7 000,00000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43 634,41100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2 664,96900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104 775,77295</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5 536,77591</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163 611,92886</w:t>
            </w:r>
          </w:p>
        </w:tc>
        <w:tc>
          <w:tcPr>
            <w:tcW w:w="288" w:type="pct"/>
            <w:vMerge w:val="restar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показатель  - пункт 7 приложения 1 к Программе</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lastRenderedPageBreak/>
              <w:t>9.1.</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Строительство сетей водоснабжения  </w:t>
            </w:r>
            <w:proofErr w:type="spellStart"/>
            <w:r w:rsidRPr="00C8367C">
              <w:rPr>
                <w:rFonts w:ascii="Times New Roman" w:eastAsia="Calibri" w:hAnsi="Times New Roman" w:cs="Times New Roman"/>
                <w:sz w:val="12"/>
                <w:szCs w:val="12"/>
              </w:rPr>
              <w:t>с</w:t>
            </w:r>
            <w:proofErr w:type="gramStart"/>
            <w:r w:rsidRPr="00C8367C">
              <w:rPr>
                <w:rFonts w:ascii="Times New Roman" w:eastAsia="Calibri" w:hAnsi="Times New Roman" w:cs="Times New Roman"/>
                <w:sz w:val="12"/>
                <w:szCs w:val="12"/>
              </w:rPr>
              <w:t>.К</w:t>
            </w:r>
            <w:proofErr w:type="gramEnd"/>
            <w:r w:rsidRPr="00C8367C">
              <w:rPr>
                <w:rFonts w:ascii="Times New Roman" w:eastAsia="Calibri" w:hAnsi="Times New Roman" w:cs="Times New Roman"/>
                <w:sz w:val="12"/>
                <w:szCs w:val="12"/>
              </w:rPr>
              <w:t>армало</w:t>
            </w:r>
            <w:proofErr w:type="spellEnd"/>
            <w:r w:rsidRPr="00C8367C">
              <w:rPr>
                <w:rFonts w:ascii="Times New Roman" w:eastAsia="Calibri" w:hAnsi="Times New Roman" w:cs="Times New Roman"/>
                <w:sz w:val="12"/>
                <w:szCs w:val="12"/>
              </w:rPr>
              <w:t>-Аделяково муниципального района Сергиевский Самарской области</w:t>
            </w:r>
          </w:p>
        </w:tc>
        <w:tc>
          <w:tcPr>
            <w:tcW w:w="260" w:type="pct"/>
            <w:vMerge/>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7 000,00000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3 769,23077</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566,80162</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11 336,03239</w:t>
            </w:r>
          </w:p>
        </w:tc>
        <w:tc>
          <w:tcPr>
            <w:tcW w:w="288"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9.2.</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Строительство сетей водоснабжения  </w:t>
            </w:r>
            <w:proofErr w:type="spellStart"/>
            <w:r w:rsidRPr="00C8367C">
              <w:rPr>
                <w:rFonts w:ascii="Times New Roman" w:eastAsia="Calibri" w:hAnsi="Times New Roman" w:cs="Times New Roman"/>
                <w:sz w:val="12"/>
                <w:szCs w:val="12"/>
              </w:rPr>
              <w:t>с</w:t>
            </w:r>
            <w:proofErr w:type="gramStart"/>
            <w:r w:rsidRPr="00C8367C">
              <w:rPr>
                <w:rFonts w:ascii="Times New Roman" w:eastAsia="Calibri" w:hAnsi="Times New Roman" w:cs="Times New Roman"/>
                <w:sz w:val="12"/>
                <w:szCs w:val="12"/>
              </w:rPr>
              <w:t>.К</w:t>
            </w:r>
            <w:proofErr w:type="gramEnd"/>
            <w:r w:rsidRPr="00C8367C">
              <w:rPr>
                <w:rFonts w:ascii="Times New Roman" w:eastAsia="Calibri" w:hAnsi="Times New Roman" w:cs="Times New Roman"/>
                <w:sz w:val="12"/>
                <w:szCs w:val="12"/>
              </w:rPr>
              <w:t>армало</w:t>
            </w:r>
            <w:proofErr w:type="spellEnd"/>
            <w:r w:rsidRPr="00C8367C">
              <w:rPr>
                <w:rFonts w:ascii="Times New Roman" w:eastAsia="Calibri" w:hAnsi="Times New Roman" w:cs="Times New Roman"/>
                <w:sz w:val="12"/>
                <w:szCs w:val="12"/>
              </w:rPr>
              <w:t xml:space="preserve">-Аделяково муниципального района Сергиевский Самарской области - Сверхфинансирование </w:t>
            </w:r>
          </w:p>
        </w:tc>
        <w:tc>
          <w:tcPr>
            <w:tcW w:w="260" w:type="pct"/>
            <w:vMerge/>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25 615,18023</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1 348,16738</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26 963,34761</w:t>
            </w:r>
          </w:p>
        </w:tc>
        <w:tc>
          <w:tcPr>
            <w:tcW w:w="288"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9.3.</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Строительство сетей водоснабжения  </w:t>
            </w:r>
            <w:proofErr w:type="spellStart"/>
            <w:r w:rsidRPr="00C8367C">
              <w:rPr>
                <w:rFonts w:ascii="Times New Roman" w:eastAsia="Calibri" w:hAnsi="Times New Roman" w:cs="Times New Roman"/>
                <w:sz w:val="12"/>
                <w:szCs w:val="12"/>
              </w:rPr>
              <w:t>п</w:t>
            </w:r>
            <w:proofErr w:type="gramStart"/>
            <w:r w:rsidRPr="00C8367C">
              <w:rPr>
                <w:rFonts w:ascii="Times New Roman" w:eastAsia="Calibri" w:hAnsi="Times New Roman" w:cs="Times New Roman"/>
                <w:sz w:val="12"/>
                <w:szCs w:val="12"/>
              </w:rPr>
              <w:t>.К</w:t>
            </w:r>
            <w:proofErr w:type="gramEnd"/>
            <w:r w:rsidRPr="00C8367C">
              <w:rPr>
                <w:rFonts w:ascii="Times New Roman" w:eastAsia="Calibri" w:hAnsi="Times New Roman" w:cs="Times New Roman"/>
                <w:sz w:val="12"/>
                <w:szCs w:val="12"/>
              </w:rPr>
              <w:t>утузовский</w:t>
            </w:r>
            <w:proofErr w:type="spellEnd"/>
            <w:r w:rsidRPr="00C8367C">
              <w:rPr>
                <w:rFonts w:ascii="Times New Roman" w:eastAsia="Calibri" w:hAnsi="Times New Roman" w:cs="Times New Roman"/>
                <w:sz w:val="12"/>
                <w:szCs w:val="12"/>
              </w:rPr>
              <w:t xml:space="preserve"> муниципального района Сергиевский Самарской области**</w:t>
            </w:r>
          </w:p>
        </w:tc>
        <w:tc>
          <w:tcPr>
            <w:tcW w:w="260" w:type="pct"/>
            <w:vMerge/>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14 250,00000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750,00000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15 000,00000</w:t>
            </w:r>
          </w:p>
        </w:tc>
        <w:tc>
          <w:tcPr>
            <w:tcW w:w="288"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9.4.</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Строительство сетей водоснабжения  </w:t>
            </w:r>
            <w:proofErr w:type="spellStart"/>
            <w:r w:rsidRPr="00C8367C">
              <w:rPr>
                <w:rFonts w:ascii="Times New Roman" w:eastAsia="Calibri" w:hAnsi="Times New Roman" w:cs="Times New Roman"/>
                <w:sz w:val="12"/>
                <w:szCs w:val="12"/>
              </w:rPr>
              <w:t>п</w:t>
            </w:r>
            <w:proofErr w:type="gramStart"/>
            <w:r w:rsidRPr="00C8367C">
              <w:rPr>
                <w:rFonts w:ascii="Times New Roman" w:eastAsia="Calibri" w:hAnsi="Times New Roman" w:cs="Times New Roman"/>
                <w:sz w:val="12"/>
                <w:szCs w:val="12"/>
              </w:rPr>
              <w:t>.К</w:t>
            </w:r>
            <w:proofErr w:type="gramEnd"/>
            <w:r w:rsidRPr="00C8367C">
              <w:rPr>
                <w:rFonts w:ascii="Times New Roman" w:eastAsia="Calibri" w:hAnsi="Times New Roman" w:cs="Times New Roman"/>
                <w:sz w:val="12"/>
                <w:szCs w:val="12"/>
              </w:rPr>
              <w:t>утузовский</w:t>
            </w:r>
            <w:proofErr w:type="spellEnd"/>
            <w:r w:rsidRPr="00C8367C">
              <w:rPr>
                <w:rFonts w:ascii="Times New Roman" w:eastAsia="Calibri" w:hAnsi="Times New Roman" w:cs="Times New Roman"/>
                <w:sz w:val="12"/>
                <w:szCs w:val="12"/>
              </w:rPr>
              <w:t xml:space="preserve"> муниципального района Сергиевский Самарской области- Сверхфинансирование </w:t>
            </w:r>
          </w:p>
        </w:tc>
        <w:tc>
          <w:tcPr>
            <w:tcW w:w="260" w:type="pct"/>
            <w:vMerge/>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104 775,77295</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5 536,77591</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110 312,54886</w:t>
            </w:r>
          </w:p>
        </w:tc>
        <w:tc>
          <w:tcPr>
            <w:tcW w:w="288"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10</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260" w:type="pct"/>
            <w:vMerge w:val="restart"/>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МКУ "</w:t>
            </w:r>
            <w:proofErr w:type="spellStart"/>
            <w:r w:rsidRPr="00C8367C">
              <w:rPr>
                <w:rFonts w:ascii="Times New Roman" w:eastAsia="Calibri" w:hAnsi="Times New Roman" w:cs="Times New Roman"/>
                <w:sz w:val="12"/>
                <w:szCs w:val="12"/>
              </w:rPr>
              <w:t>УЗЗиАГ</w:t>
            </w:r>
            <w:proofErr w:type="spellEnd"/>
            <w:r w:rsidRPr="00C8367C">
              <w:rPr>
                <w:rFonts w:ascii="Times New Roman" w:eastAsia="Calibri" w:hAnsi="Times New Roman" w:cs="Times New Roman"/>
                <w:sz w:val="12"/>
                <w:szCs w:val="12"/>
              </w:rPr>
              <w:t xml:space="preserve">" </w:t>
            </w:r>
            <w:proofErr w:type="spellStart"/>
            <w:r w:rsidRPr="00C8367C">
              <w:rPr>
                <w:rFonts w:ascii="Times New Roman" w:eastAsia="Calibri" w:hAnsi="Times New Roman" w:cs="Times New Roman"/>
                <w:sz w:val="12"/>
                <w:szCs w:val="12"/>
              </w:rPr>
              <w:t>мр</w:t>
            </w:r>
            <w:proofErr w:type="spellEnd"/>
            <w:r w:rsidRPr="00C8367C">
              <w:rPr>
                <w:rFonts w:ascii="Times New Roman" w:eastAsia="Calibri" w:hAnsi="Times New Roman" w:cs="Times New Roman"/>
                <w:sz w:val="12"/>
                <w:szCs w:val="12"/>
              </w:rPr>
              <w:t xml:space="preserve"> Сергиевский</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2020-2025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55 169,23512</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2 951,64396</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5 668,27057</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33 116,13609</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2 288,66611</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9,90000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99 403,85185</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показатель  - пункт 8 приложения 1 к Программе</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10.1</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Разработка проектно-сметной документации по объекту капитального строительства "Водоотведение северной части села Сергиевск"</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4 347,68536</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228,82555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4 576,51091</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10.2</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Разработка проектно-сметной документации по объекту капитального строительства "Строительство спортивного зала в  селе Сергиевск"</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4 671,21208</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245,85327</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4 917,06535</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lastRenderedPageBreak/>
              <w:t>10.3</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Проведение государственной экспертизы проектной документации и результатов инженерных изысканий  по объекту "Сети водоснабжения </w:t>
            </w:r>
            <w:proofErr w:type="gramStart"/>
            <w:r w:rsidRPr="00C8367C">
              <w:rPr>
                <w:rFonts w:ascii="Times New Roman" w:eastAsia="Calibri" w:hAnsi="Times New Roman" w:cs="Times New Roman"/>
                <w:sz w:val="12"/>
                <w:szCs w:val="12"/>
              </w:rPr>
              <w:t>в</w:t>
            </w:r>
            <w:proofErr w:type="gramEnd"/>
            <w:r w:rsidRPr="00C8367C">
              <w:rPr>
                <w:rFonts w:ascii="Times New Roman" w:eastAsia="Calibri" w:hAnsi="Times New Roman" w:cs="Times New Roman"/>
                <w:sz w:val="12"/>
                <w:szCs w:val="12"/>
              </w:rPr>
              <w:t xml:space="preserve"> с. Кармало-Аделяково муниципального района Сергиевский"</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4 921,00000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259,00000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1 001,81898</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6 181,81898</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10.4</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Инженерные изыскания по объекта "Сети водоснабжения в </w:t>
            </w:r>
            <w:proofErr w:type="spellStart"/>
            <w:r w:rsidRPr="00C8367C">
              <w:rPr>
                <w:rFonts w:ascii="Times New Roman" w:eastAsia="Calibri" w:hAnsi="Times New Roman" w:cs="Times New Roman"/>
                <w:sz w:val="12"/>
                <w:szCs w:val="12"/>
              </w:rPr>
              <w:t>п</w:t>
            </w:r>
            <w:proofErr w:type="gramStart"/>
            <w:r w:rsidRPr="00C8367C">
              <w:rPr>
                <w:rFonts w:ascii="Times New Roman" w:eastAsia="Calibri" w:hAnsi="Times New Roman" w:cs="Times New Roman"/>
                <w:sz w:val="12"/>
                <w:szCs w:val="12"/>
              </w:rPr>
              <w:t>.К</w:t>
            </w:r>
            <w:proofErr w:type="gramEnd"/>
            <w:r w:rsidRPr="00C8367C">
              <w:rPr>
                <w:rFonts w:ascii="Times New Roman" w:eastAsia="Calibri" w:hAnsi="Times New Roman" w:cs="Times New Roman"/>
                <w:sz w:val="12"/>
                <w:szCs w:val="12"/>
              </w:rPr>
              <w:t>утузовский</w:t>
            </w:r>
            <w:proofErr w:type="spellEnd"/>
            <w:r w:rsidRPr="00C8367C">
              <w:rPr>
                <w:rFonts w:ascii="Times New Roman" w:eastAsia="Calibri" w:hAnsi="Times New Roman" w:cs="Times New Roman"/>
                <w:sz w:val="12"/>
                <w:szCs w:val="12"/>
              </w:rPr>
              <w:t xml:space="preserve"> муниципального района Сергиевский" </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3 573,57700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188,08300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3 761,66000</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10.5</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Проектно-сметная документация по объекту "Сети водоснабжения в </w:t>
            </w:r>
            <w:proofErr w:type="spellStart"/>
            <w:r w:rsidRPr="00C8367C">
              <w:rPr>
                <w:rFonts w:ascii="Times New Roman" w:eastAsia="Calibri" w:hAnsi="Times New Roman" w:cs="Times New Roman"/>
                <w:sz w:val="12"/>
                <w:szCs w:val="12"/>
              </w:rPr>
              <w:t>п</w:t>
            </w:r>
            <w:proofErr w:type="gramStart"/>
            <w:r w:rsidRPr="00C8367C">
              <w:rPr>
                <w:rFonts w:ascii="Times New Roman" w:eastAsia="Calibri" w:hAnsi="Times New Roman" w:cs="Times New Roman"/>
                <w:sz w:val="12"/>
                <w:szCs w:val="12"/>
              </w:rPr>
              <w:t>.К</w:t>
            </w:r>
            <w:proofErr w:type="gramEnd"/>
            <w:r w:rsidRPr="00C8367C">
              <w:rPr>
                <w:rFonts w:ascii="Times New Roman" w:eastAsia="Calibri" w:hAnsi="Times New Roman" w:cs="Times New Roman"/>
                <w:sz w:val="12"/>
                <w:szCs w:val="12"/>
              </w:rPr>
              <w:t>утузовский</w:t>
            </w:r>
            <w:proofErr w:type="spellEnd"/>
            <w:r w:rsidRPr="00C8367C">
              <w:rPr>
                <w:rFonts w:ascii="Times New Roman" w:eastAsia="Calibri" w:hAnsi="Times New Roman" w:cs="Times New Roman"/>
                <w:sz w:val="12"/>
                <w:szCs w:val="12"/>
              </w:rPr>
              <w:t xml:space="preserve"> муниципального района Сергиевский" </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4 218,00000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222,00000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4 440,00000</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10.6</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Инженерные изыскания по объекту "Строительство  инженерных  сетей  и  улично-дорожной  сети  малоэтажной застройки </w:t>
            </w:r>
            <w:proofErr w:type="spellStart"/>
            <w:r w:rsidRPr="00C8367C">
              <w:rPr>
                <w:rFonts w:ascii="Times New Roman" w:eastAsia="Calibri" w:hAnsi="Times New Roman" w:cs="Times New Roman"/>
                <w:sz w:val="12"/>
                <w:szCs w:val="12"/>
              </w:rPr>
              <w:t>п</w:t>
            </w:r>
            <w:proofErr w:type="gramStart"/>
            <w:r w:rsidRPr="00C8367C">
              <w:rPr>
                <w:rFonts w:ascii="Times New Roman" w:eastAsia="Calibri" w:hAnsi="Times New Roman" w:cs="Times New Roman"/>
                <w:sz w:val="12"/>
                <w:szCs w:val="12"/>
              </w:rPr>
              <w:t>.С</w:t>
            </w:r>
            <w:proofErr w:type="gramEnd"/>
            <w:r w:rsidRPr="00C8367C">
              <w:rPr>
                <w:rFonts w:ascii="Times New Roman" w:eastAsia="Calibri" w:hAnsi="Times New Roman" w:cs="Times New Roman"/>
                <w:sz w:val="12"/>
                <w:szCs w:val="12"/>
              </w:rPr>
              <w:t>ветлодольск</w:t>
            </w:r>
            <w:proofErr w:type="spellEnd"/>
            <w:r w:rsidRPr="00C8367C">
              <w:rPr>
                <w:rFonts w:ascii="Times New Roman" w:eastAsia="Calibri" w:hAnsi="Times New Roman" w:cs="Times New Roman"/>
                <w:sz w:val="12"/>
                <w:szCs w:val="12"/>
              </w:rPr>
              <w:t xml:space="preserve"> муниципального района Сергиевский Самарской области - 1,2 и 3  очередь"    </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4 263,80900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224,41100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4 488,22000</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10.7</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Проектно-сметная документация по объекту  "Строительство  инженерных  сетей  и  улично-дорожной  сети  малоэтажной застройки </w:t>
            </w:r>
            <w:proofErr w:type="spellStart"/>
            <w:r w:rsidRPr="00C8367C">
              <w:rPr>
                <w:rFonts w:ascii="Times New Roman" w:eastAsia="Calibri" w:hAnsi="Times New Roman" w:cs="Times New Roman"/>
                <w:sz w:val="12"/>
                <w:szCs w:val="12"/>
              </w:rPr>
              <w:t>п</w:t>
            </w:r>
            <w:proofErr w:type="gramStart"/>
            <w:r w:rsidRPr="00C8367C">
              <w:rPr>
                <w:rFonts w:ascii="Times New Roman" w:eastAsia="Calibri" w:hAnsi="Times New Roman" w:cs="Times New Roman"/>
                <w:sz w:val="12"/>
                <w:szCs w:val="12"/>
              </w:rPr>
              <w:t>.С</w:t>
            </w:r>
            <w:proofErr w:type="gramEnd"/>
            <w:r w:rsidRPr="00C8367C">
              <w:rPr>
                <w:rFonts w:ascii="Times New Roman" w:eastAsia="Calibri" w:hAnsi="Times New Roman" w:cs="Times New Roman"/>
                <w:sz w:val="12"/>
                <w:szCs w:val="12"/>
              </w:rPr>
              <w:t>ветлодольск</w:t>
            </w:r>
            <w:proofErr w:type="spellEnd"/>
            <w:r w:rsidRPr="00C8367C">
              <w:rPr>
                <w:rFonts w:ascii="Times New Roman" w:eastAsia="Calibri" w:hAnsi="Times New Roman" w:cs="Times New Roman"/>
                <w:sz w:val="12"/>
                <w:szCs w:val="12"/>
              </w:rPr>
              <w:t xml:space="preserve"> муниципального района Сергиевский Самарской области - 1,2 и 3  очередь"  </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3 277,50000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172,50000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3 450,00000</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10.8</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Проектно-сметная документация по объекту "Строительство сетей водоснабжения в п. Светлодольск муниципального района Сергиевский"</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4 911,09418</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258,47864</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946,19282</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6 315,76564</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lastRenderedPageBreak/>
              <w:t>10.9</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Проектно-сметная документация по объекту "Строительство сетей водоотведения в </w:t>
            </w:r>
            <w:proofErr w:type="spellStart"/>
            <w:r w:rsidRPr="00C8367C">
              <w:rPr>
                <w:rFonts w:ascii="Times New Roman" w:eastAsia="Calibri" w:hAnsi="Times New Roman" w:cs="Times New Roman"/>
                <w:sz w:val="12"/>
                <w:szCs w:val="12"/>
              </w:rPr>
              <w:t>п</w:t>
            </w:r>
            <w:proofErr w:type="gramStart"/>
            <w:r w:rsidRPr="00C8367C">
              <w:rPr>
                <w:rFonts w:ascii="Times New Roman" w:eastAsia="Calibri" w:hAnsi="Times New Roman" w:cs="Times New Roman"/>
                <w:sz w:val="12"/>
                <w:szCs w:val="12"/>
              </w:rPr>
              <w:t>.С</w:t>
            </w:r>
            <w:proofErr w:type="gramEnd"/>
            <w:r w:rsidRPr="00C8367C">
              <w:rPr>
                <w:rFonts w:ascii="Times New Roman" w:eastAsia="Calibri" w:hAnsi="Times New Roman" w:cs="Times New Roman"/>
                <w:sz w:val="12"/>
                <w:szCs w:val="12"/>
              </w:rPr>
              <w:t>ветлодольск</w:t>
            </w:r>
            <w:proofErr w:type="spellEnd"/>
            <w:r w:rsidRPr="00C8367C">
              <w:rPr>
                <w:rFonts w:ascii="Times New Roman" w:eastAsia="Calibri" w:hAnsi="Times New Roman" w:cs="Times New Roman"/>
                <w:sz w:val="12"/>
                <w:szCs w:val="12"/>
              </w:rPr>
              <w:t xml:space="preserve"> муниципального района Сергиевский" </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3 920,98250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206,36750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636,51652</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4 763,86652</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929"/>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10.10</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Разработка проектно-сметной документации по прочим объектам</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48,00000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3 083,74225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545,71158</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3 677,45383</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10.11</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 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w:t>
            </w:r>
            <w:proofErr w:type="gramStart"/>
            <w:r w:rsidRPr="00C8367C">
              <w:rPr>
                <w:rFonts w:ascii="Times New Roman" w:eastAsia="Calibri" w:hAnsi="Times New Roman" w:cs="Times New Roman"/>
                <w:sz w:val="12"/>
                <w:szCs w:val="12"/>
              </w:rPr>
              <w:t>в</w:t>
            </w:r>
            <w:proofErr w:type="gramEnd"/>
            <w:r w:rsidRPr="00C8367C">
              <w:rPr>
                <w:rFonts w:ascii="Times New Roman" w:eastAsia="Calibri" w:hAnsi="Times New Roman" w:cs="Times New Roman"/>
                <w:sz w:val="12"/>
                <w:szCs w:val="12"/>
              </w:rPr>
              <w:t xml:space="preserve"> с. Сергиевск)</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2 194,50000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115,50000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2 310,00000</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10.12</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C8367C">
              <w:rPr>
                <w:rFonts w:ascii="Times New Roman" w:eastAsia="Calibri" w:hAnsi="Times New Roman" w:cs="Times New Roman"/>
                <w:sz w:val="12"/>
                <w:szCs w:val="12"/>
              </w:rPr>
              <w:t>с</w:t>
            </w:r>
            <w:proofErr w:type="gramStart"/>
            <w:r w:rsidRPr="00C8367C">
              <w:rPr>
                <w:rFonts w:ascii="Times New Roman" w:eastAsia="Calibri" w:hAnsi="Times New Roman" w:cs="Times New Roman"/>
                <w:sz w:val="12"/>
                <w:szCs w:val="12"/>
              </w:rPr>
              <w:t>.С</w:t>
            </w:r>
            <w:proofErr w:type="gramEnd"/>
            <w:r w:rsidRPr="00C8367C">
              <w:rPr>
                <w:rFonts w:ascii="Times New Roman" w:eastAsia="Calibri" w:hAnsi="Times New Roman" w:cs="Times New Roman"/>
                <w:sz w:val="12"/>
                <w:szCs w:val="12"/>
              </w:rPr>
              <w:t>ергиевск</w:t>
            </w:r>
            <w:proofErr w:type="spellEnd"/>
            <w:r w:rsidRPr="00C8367C">
              <w:rPr>
                <w:rFonts w:ascii="Times New Roman" w:eastAsia="Calibri" w:hAnsi="Times New Roman" w:cs="Times New Roman"/>
                <w:sz w:val="12"/>
                <w:szCs w:val="12"/>
              </w:rPr>
              <w:t>)</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4 277,37500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225,12500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4 502,50000</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10.13</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C8367C">
              <w:rPr>
                <w:rFonts w:ascii="Times New Roman" w:eastAsia="Calibri" w:hAnsi="Times New Roman" w:cs="Times New Roman"/>
                <w:sz w:val="12"/>
                <w:szCs w:val="12"/>
              </w:rPr>
              <w:t>п</w:t>
            </w:r>
            <w:proofErr w:type="gramStart"/>
            <w:r w:rsidRPr="00C8367C">
              <w:rPr>
                <w:rFonts w:ascii="Times New Roman" w:eastAsia="Calibri" w:hAnsi="Times New Roman" w:cs="Times New Roman"/>
                <w:sz w:val="12"/>
                <w:szCs w:val="12"/>
              </w:rPr>
              <w:t>.С</w:t>
            </w:r>
            <w:proofErr w:type="gramEnd"/>
            <w:r w:rsidRPr="00C8367C">
              <w:rPr>
                <w:rFonts w:ascii="Times New Roman" w:eastAsia="Calibri" w:hAnsi="Times New Roman" w:cs="Times New Roman"/>
                <w:sz w:val="12"/>
                <w:szCs w:val="12"/>
              </w:rPr>
              <w:t>ургут</w:t>
            </w:r>
            <w:proofErr w:type="spellEnd"/>
            <w:r w:rsidRPr="00C8367C">
              <w:rPr>
                <w:rFonts w:ascii="Times New Roman" w:eastAsia="Calibri" w:hAnsi="Times New Roman" w:cs="Times New Roman"/>
                <w:sz w:val="12"/>
                <w:szCs w:val="12"/>
              </w:rPr>
              <w:t>)</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2 945,00000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155,00000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3 100,00000</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lastRenderedPageBreak/>
              <w:t>10.14</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7 647,50000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402,50000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8 050,00000</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10.15</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Разработка  проектно-сметной документации по объекту  "Строительство автомобильных дорог общего пользования в </w:t>
            </w:r>
            <w:proofErr w:type="spellStart"/>
            <w:r w:rsidRPr="00C8367C">
              <w:rPr>
                <w:rFonts w:ascii="Times New Roman" w:eastAsia="Calibri" w:hAnsi="Times New Roman" w:cs="Times New Roman"/>
                <w:sz w:val="12"/>
                <w:szCs w:val="12"/>
              </w:rPr>
              <w:t>п</w:t>
            </w:r>
            <w:proofErr w:type="gramStart"/>
            <w:r w:rsidRPr="00C8367C">
              <w:rPr>
                <w:rFonts w:ascii="Times New Roman" w:eastAsia="Calibri" w:hAnsi="Times New Roman" w:cs="Times New Roman"/>
                <w:sz w:val="12"/>
                <w:szCs w:val="12"/>
              </w:rPr>
              <w:t>.С</w:t>
            </w:r>
            <w:proofErr w:type="gramEnd"/>
            <w:r w:rsidRPr="00C8367C">
              <w:rPr>
                <w:rFonts w:ascii="Times New Roman" w:eastAsia="Calibri" w:hAnsi="Times New Roman" w:cs="Times New Roman"/>
                <w:sz w:val="12"/>
                <w:szCs w:val="12"/>
              </w:rPr>
              <w:t>ветлодольск</w:t>
            </w:r>
            <w:proofErr w:type="spellEnd"/>
            <w:r w:rsidRPr="00C8367C">
              <w:rPr>
                <w:rFonts w:ascii="Times New Roman" w:eastAsia="Calibri" w:hAnsi="Times New Roman" w:cs="Times New Roman"/>
                <w:sz w:val="12"/>
                <w:szCs w:val="12"/>
              </w:rPr>
              <w:t>"</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10.16</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Проектно-изыскательские работы по объекту: Строительство водозабора, водопроводных очистных сооружений, </w:t>
            </w:r>
            <w:proofErr w:type="spellStart"/>
            <w:r w:rsidRPr="00C8367C">
              <w:rPr>
                <w:rFonts w:ascii="Times New Roman" w:eastAsia="Calibri" w:hAnsi="Times New Roman" w:cs="Times New Roman"/>
                <w:sz w:val="12"/>
                <w:szCs w:val="12"/>
              </w:rPr>
              <w:t>трубошпунтовой</w:t>
            </w:r>
            <w:proofErr w:type="spellEnd"/>
            <w:r w:rsidRPr="00C8367C">
              <w:rPr>
                <w:rFonts w:ascii="Times New Roman" w:eastAsia="Calibri" w:hAnsi="Times New Roman" w:cs="Times New Roman"/>
                <w:sz w:val="12"/>
                <w:szCs w:val="12"/>
              </w:rPr>
              <w:t xml:space="preserve"> плотины и водопроводных сетей из </w:t>
            </w:r>
            <w:proofErr w:type="spellStart"/>
            <w:r w:rsidRPr="00C8367C">
              <w:rPr>
                <w:rFonts w:ascii="Times New Roman" w:eastAsia="Calibri" w:hAnsi="Times New Roman" w:cs="Times New Roman"/>
                <w:sz w:val="12"/>
                <w:szCs w:val="12"/>
              </w:rPr>
              <w:t>р</w:t>
            </w:r>
            <w:proofErr w:type="gramStart"/>
            <w:r w:rsidRPr="00C8367C">
              <w:rPr>
                <w:rFonts w:ascii="Times New Roman" w:eastAsia="Calibri" w:hAnsi="Times New Roman" w:cs="Times New Roman"/>
                <w:sz w:val="12"/>
                <w:szCs w:val="12"/>
              </w:rPr>
              <w:t>.С</w:t>
            </w:r>
            <w:proofErr w:type="gramEnd"/>
            <w:r w:rsidRPr="00C8367C">
              <w:rPr>
                <w:rFonts w:ascii="Times New Roman" w:eastAsia="Calibri" w:hAnsi="Times New Roman" w:cs="Times New Roman"/>
                <w:sz w:val="12"/>
                <w:szCs w:val="12"/>
              </w:rPr>
              <w:t>ок</w:t>
            </w:r>
            <w:proofErr w:type="spellEnd"/>
            <w:r w:rsidRPr="00C8367C">
              <w:rPr>
                <w:rFonts w:ascii="Times New Roman" w:eastAsia="Calibri" w:hAnsi="Times New Roman" w:cs="Times New Roman"/>
                <w:sz w:val="12"/>
                <w:szCs w:val="12"/>
              </w:rPr>
              <w:t xml:space="preserve"> для населенных пунктов </w:t>
            </w:r>
            <w:proofErr w:type="spellStart"/>
            <w:r w:rsidRPr="00C8367C">
              <w:rPr>
                <w:rFonts w:ascii="Times New Roman" w:eastAsia="Calibri" w:hAnsi="Times New Roman" w:cs="Times New Roman"/>
                <w:sz w:val="12"/>
                <w:szCs w:val="12"/>
              </w:rPr>
              <w:t>п.Сургут</w:t>
            </w:r>
            <w:proofErr w:type="spellEnd"/>
            <w:r w:rsidRPr="00C8367C">
              <w:rPr>
                <w:rFonts w:ascii="Times New Roman" w:eastAsia="Calibri" w:hAnsi="Times New Roman" w:cs="Times New Roman"/>
                <w:sz w:val="12"/>
                <w:szCs w:val="12"/>
              </w:rPr>
              <w:t xml:space="preserve">, </w:t>
            </w:r>
            <w:proofErr w:type="spellStart"/>
            <w:r w:rsidRPr="00C8367C">
              <w:rPr>
                <w:rFonts w:ascii="Times New Roman" w:eastAsia="Calibri" w:hAnsi="Times New Roman" w:cs="Times New Roman"/>
                <w:sz w:val="12"/>
                <w:szCs w:val="12"/>
              </w:rPr>
              <w:t>п.Светлодольск</w:t>
            </w:r>
            <w:proofErr w:type="spellEnd"/>
            <w:r w:rsidRPr="00C8367C">
              <w:rPr>
                <w:rFonts w:ascii="Times New Roman" w:eastAsia="Calibri" w:hAnsi="Times New Roman" w:cs="Times New Roman"/>
                <w:sz w:val="12"/>
                <w:szCs w:val="12"/>
              </w:rPr>
              <w:t xml:space="preserve"> </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28 746,13609</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1 512,95453</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9,90000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30 268,99062</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10.17</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Проектно-изыскательские работы по объекту: Строительство автомобильных дорог общего пользования по улицам: </w:t>
            </w:r>
            <w:proofErr w:type="gramStart"/>
            <w:r w:rsidRPr="00C8367C">
              <w:rPr>
                <w:rFonts w:ascii="Times New Roman" w:eastAsia="Calibri" w:hAnsi="Times New Roman" w:cs="Times New Roman"/>
                <w:sz w:val="12"/>
                <w:szCs w:val="12"/>
              </w:rPr>
              <w:t>Вокзальная, Ленина, Куйбышева, Кирова, Серная, Степная, Советская в поселке Серноводск, Сергиевского района, Самарской области</w:t>
            </w:r>
            <w:proofErr w:type="gramEnd"/>
          </w:p>
        </w:tc>
        <w:tc>
          <w:tcPr>
            <w:tcW w:w="260"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4 370,00000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230,00000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4 600,00000</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11</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Проведение государственной экспертизы проектной документации и результатов инженерных изысканий</w:t>
            </w:r>
          </w:p>
        </w:tc>
        <w:tc>
          <w:tcPr>
            <w:tcW w:w="260" w:type="pct"/>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МКУ "</w:t>
            </w:r>
            <w:proofErr w:type="spellStart"/>
            <w:r w:rsidRPr="00C8367C">
              <w:rPr>
                <w:rFonts w:ascii="Times New Roman" w:eastAsia="Calibri" w:hAnsi="Times New Roman" w:cs="Times New Roman"/>
                <w:sz w:val="12"/>
                <w:szCs w:val="12"/>
              </w:rPr>
              <w:t>УЗЗиАГ</w:t>
            </w:r>
            <w:proofErr w:type="spellEnd"/>
            <w:r w:rsidRPr="00C8367C">
              <w:rPr>
                <w:rFonts w:ascii="Times New Roman" w:eastAsia="Calibri" w:hAnsi="Times New Roman" w:cs="Times New Roman"/>
                <w:sz w:val="12"/>
                <w:szCs w:val="12"/>
              </w:rPr>
              <w:t xml:space="preserve">" </w:t>
            </w:r>
            <w:proofErr w:type="spellStart"/>
            <w:r w:rsidRPr="00C8367C">
              <w:rPr>
                <w:rFonts w:ascii="Times New Roman" w:eastAsia="Calibri" w:hAnsi="Times New Roman" w:cs="Times New Roman"/>
                <w:sz w:val="12"/>
                <w:szCs w:val="12"/>
              </w:rPr>
              <w:t>мр</w:t>
            </w:r>
            <w:proofErr w:type="spellEnd"/>
            <w:r w:rsidRPr="00C8367C">
              <w:rPr>
                <w:rFonts w:ascii="Times New Roman" w:eastAsia="Calibri" w:hAnsi="Times New Roman" w:cs="Times New Roman"/>
                <w:sz w:val="12"/>
                <w:szCs w:val="12"/>
              </w:rPr>
              <w:t xml:space="preserve"> Сергиевский</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2 604,87533</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1 270,57952</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10 899,92622</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933,54706</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15 708,92813</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12</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Оформление документации и получение лицензии на право пользования недрами водозабора села Кармал</w:t>
            </w:r>
            <w:proofErr w:type="gramStart"/>
            <w:r w:rsidRPr="00C8367C">
              <w:rPr>
                <w:rFonts w:ascii="Times New Roman" w:eastAsia="Calibri" w:hAnsi="Times New Roman" w:cs="Times New Roman"/>
                <w:bCs/>
                <w:sz w:val="12"/>
                <w:szCs w:val="12"/>
              </w:rPr>
              <w:t>о-</w:t>
            </w:r>
            <w:proofErr w:type="gramEnd"/>
            <w:r w:rsidRPr="00C8367C">
              <w:rPr>
                <w:rFonts w:ascii="Times New Roman" w:eastAsia="Calibri" w:hAnsi="Times New Roman" w:cs="Times New Roman"/>
                <w:bCs/>
                <w:sz w:val="12"/>
                <w:szCs w:val="12"/>
              </w:rPr>
              <w:t xml:space="preserve"> Аделяково </w:t>
            </w:r>
          </w:p>
        </w:tc>
        <w:tc>
          <w:tcPr>
            <w:tcW w:w="260" w:type="pct"/>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МКУ "</w:t>
            </w:r>
            <w:proofErr w:type="spellStart"/>
            <w:r w:rsidRPr="00C8367C">
              <w:rPr>
                <w:rFonts w:ascii="Times New Roman" w:eastAsia="Calibri" w:hAnsi="Times New Roman" w:cs="Times New Roman"/>
                <w:sz w:val="12"/>
                <w:szCs w:val="12"/>
              </w:rPr>
              <w:t>УЗЗиАГ</w:t>
            </w:r>
            <w:proofErr w:type="spellEnd"/>
            <w:r w:rsidRPr="00C8367C">
              <w:rPr>
                <w:rFonts w:ascii="Times New Roman" w:eastAsia="Calibri" w:hAnsi="Times New Roman" w:cs="Times New Roman"/>
                <w:sz w:val="12"/>
                <w:szCs w:val="12"/>
              </w:rPr>
              <w:t xml:space="preserve">" </w:t>
            </w:r>
            <w:proofErr w:type="spellStart"/>
            <w:r w:rsidRPr="00C8367C">
              <w:rPr>
                <w:rFonts w:ascii="Times New Roman" w:eastAsia="Calibri" w:hAnsi="Times New Roman" w:cs="Times New Roman"/>
                <w:sz w:val="12"/>
                <w:szCs w:val="12"/>
              </w:rPr>
              <w:t>мр</w:t>
            </w:r>
            <w:proofErr w:type="spellEnd"/>
            <w:r w:rsidRPr="00C8367C">
              <w:rPr>
                <w:rFonts w:ascii="Times New Roman" w:eastAsia="Calibri" w:hAnsi="Times New Roman" w:cs="Times New Roman"/>
                <w:sz w:val="12"/>
                <w:szCs w:val="12"/>
              </w:rPr>
              <w:t xml:space="preserve"> Сергиевский</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2020-2025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199,51831</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199,51831</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lastRenderedPageBreak/>
              <w:t>13</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 xml:space="preserve">Здания фельдшерско-акушерских пунктов и офисов врача общей практики </w:t>
            </w:r>
          </w:p>
        </w:tc>
        <w:tc>
          <w:tcPr>
            <w:tcW w:w="260" w:type="pct"/>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МКУ "</w:t>
            </w:r>
            <w:proofErr w:type="spellStart"/>
            <w:r w:rsidRPr="00C8367C">
              <w:rPr>
                <w:rFonts w:ascii="Times New Roman" w:eastAsia="Calibri" w:hAnsi="Times New Roman" w:cs="Times New Roman"/>
                <w:sz w:val="12"/>
                <w:szCs w:val="12"/>
              </w:rPr>
              <w:t>УЗЗиАГ</w:t>
            </w:r>
            <w:proofErr w:type="spellEnd"/>
            <w:r w:rsidRPr="00C8367C">
              <w:rPr>
                <w:rFonts w:ascii="Times New Roman" w:eastAsia="Calibri" w:hAnsi="Times New Roman" w:cs="Times New Roman"/>
                <w:sz w:val="12"/>
                <w:szCs w:val="12"/>
              </w:rPr>
              <w:t xml:space="preserve">" </w:t>
            </w:r>
            <w:proofErr w:type="spellStart"/>
            <w:r w:rsidRPr="00C8367C">
              <w:rPr>
                <w:rFonts w:ascii="Times New Roman" w:eastAsia="Calibri" w:hAnsi="Times New Roman" w:cs="Times New Roman"/>
                <w:sz w:val="12"/>
                <w:szCs w:val="12"/>
              </w:rPr>
              <w:t>мр</w:t>
            </w:r>
            <w:proofErr w:type="spellEnd"/>
            <w:r w:rsidRPr="00C8367C">
              <w:rPr>
                <w:rFonts w:ascii="Times New Roman" w:eastAsia="Calibri" w:hAnsi="Times New Roman" w:cs="Times New Roman"/>
                <w:sz w:val="12"/>
                <w:szCs w:val="12"/>
              </w:rPr>
              <w:t xml:space="preserve"> Сергиевский</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2020-2025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14</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260" w:type="pct"/>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МКУ "</w:t>
            </w:r>
            <w:proofErr w:type="spellStart"/>
            <w:r w:rsidRPr="00C8367C">
              <w:rPr>
                <w:rFonts w:ascii="Times New Roman" w:eastAsia="Calibri" w:hAnsi="Times New Roman" w:cs="Times New Roman"/>
                <w:sz w:val="12"/>
                <w:szCs w:val="12"/>
              </w:rPr>
              <w:t>УЗЗиАГ</w:t>
            </w:r>
            <w:proofErr w:type="spellEnd"/>
            <w:r w:rsidRPr="00C8367C">
              <w:rPr>
                <w:rFonts w:ascii="Times New Roman" w:eastAsia="Calibri" w:hAnsi="Times New Roman" w:cs="Times New Roman"/>
                <w:sz w:val="12"/>
                <w:szCs w:val="12"/>
              </w:rPr>
              <w:t xml:space="preserve">" </w:t>
            </w:r>
            <w:proofErr w:type="spellStart"/>
            <w:r w:rsidRPr="00C8367C">
              <w:rPr>
                <w:rFonts w:ascii="Times New Roman" w:eastAsia="Calibri" w:hAnsi="Times New Roman" w:cs="Times New Roman"/>
                <w:sz w:val="12"/>
                <w:szCs w:val="12"/>
              </w:rPr>
              <w:t>мр</w:t>
            </w:r>
            <w:proofErr w:type="spellEnd"/>
            <w:r w:rsidRPr="00C8367C">
              <w:rPr>
                <w:rFonts w:ascii="Times New Roman" w:eastAsia="Calibri" w:hAnsi="Times New Roman" w:cs="Times New Roman"/>
                <w:sz w:val="12"/>
                <w:szCs w:val="12"/>
              </w:rPr>
              <w:t xml:space="preserve"> Сергиевский</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2020-2025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113 943,80978</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61 386,93078</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10 320,39199</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20 624,28454</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415 649,80000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77 325,87044</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28 998,71039</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57 997,49794</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249 022,30000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121 961,66469</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37 264,43202</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42 712,20568</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1 237 207,89825</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показатель  - пункт 9 приложения 1 к Программе</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14.1</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Комплексное  развитие  пос. Светлодольск  муниципального  района  Сергиевский  Самарской  области</w:t>
            </w:r>
          </w:p>
        </w:tc>
        <w:tc>
          <w:tcPr>
            <w:tcW w:w="260" w:type="pct"/>
            <w:vMerge w:val="restart"/>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МКУ "</w:t>
            </w:r>
            <w:proofErr w:type="spellStart"/>
            <w:r w:rsidRPr="00C8367C">
              <w:rPr>
                <w:rFonts w:ascii="Times New Roman" w:eastAsia="Calibri" w:hAnsi="Times New Roman" w:cs="Times New Roman"/>
                <w:sz w:val="12"/>
                <w:szCs w:val="12"/>
              </w:rPr>
              <w:t>УЗЗиАГ</w:t>
            </w:r>
            <w:proofErr w:type="spellEnd"/>
            <w:r w:rsidRPr="00C8367C">
              <w:rPr>
                <w:rFonts w:ascii="Times New Roman" w:eastAsia="Calibri" w:hAnsi="Times New Roman" w:cs="Times New Roman"/>
                <w:sz w:val="12"/>
                <w:szCs w:val="12"/>
              </w:rPr>
              <w:t xml:space="preserve">" </w:t>
            </w:r>
            <w:proofErr w:type="spellStart"/>
            <w:r w:rsidRPr="00C8367C">
              <w:rPr>
                <w:rFonts w:ascii="Times New Roman" w:eastAsia="Calibri" w:hAnsi="Times New Roman" w:cs="Times New Roman"/>
                <w:sz w:val="12"/>
                <w:szCs w:val="12"/>
              </w:rPr>
              <w:t>мр</w:t>
            </w:r>
            <w:proofErr w:type="spellEnd"/>
            <w:r w:rsidRPr="00C8367C">
              <w:rPr>
                <w:rFonts w:ascii="Times New Roman" w:eastAsia="Calibri" w:hAnsi="Times New Roman" w:cs="Times New Roman"/>
                <w:sz w:val="12"/>
                <w:szCs w:val="12"/>
              </w:rPr>
              <w:t xml:space="preserve"> Сергиевский</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2020-2025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113 943,80978</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61 386,93078</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10 320,39199</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20 624,28454</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206 275,41709</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938"/>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14.1.1.</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Капитальный ремонт здания ГБОУ СОШ </w:t>
            </w:r>
            <w:proofErr w:type="spellStart"/>
            <w:r w:rsidRPr="00C8367C">
              <w:rPr>
                <w:rFonts w:ascii="Times New Roman" w:eastAsia="Calibri" w:hAnsi="Times New Roman" w:cs="Times New Roman"/>
                <w:sz w:val="12"/>
                <w:szCs w:val="12"/>
              </w:rPr>
              <w:t>п</w:t>
            </w:r>
            <w:proofErr w:type="gramStart"/>
            <w:r w:rsidRPr="00C8367C">
              <w:rPr>
                <w:rFonts w:ascii="Times New Roman" w:eastAsia="Calibri" w:hAnsi="Times New Roman" w:cs="Times New Roman"/>
                <w:sz w:val="12"/>
                <w:szCs w:val="12"/>
              </w:rPr>
              <w:t>.С</w:t>
            </w:r>
            <w:proofErr w:type="gramEnd"/>
            <w:r w:rsidRPr="00C8367C">
              <w:rPr>
                <w:rFonts w:ascii="Times New Roman" w:eastAsia="Calibri" w:hAnsi="Times New Roman" w:cs="Times New Roman"/>
                <w:sz w:val="12"/>
                <w:szCs w:val="12"/>
              </w:rPr>
              <w:t>ветлодольск</w:t>
            </w:r>
            <w:proofErr w:type="spellEnd"/>
            <w:r w:rsidRPr="00C8367C">
              <w:rPr>
                <w:rFonts w:ascii="Times New Roman" w:eastAsia="Calibri" w:hAnsi="Times New Roman" w:cs="Times New Roman"/>
                <w:sz w:val="12"/>
                <w:szCs w:val="12"/>
              </w:rPr>
              <w:t xml:space="preserve"> муниципального района Сергиевский </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33 312,37561</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17 938,25385</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3 017,24837</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6 029,67300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60 297,55083</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14.1.2.</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Капитальный ремонт </w:t>
            </w:r>
            <w:proofErr w:type="spellStart"/>
            <w:r w:rsidRPr="00C8367C">
              <w:rPr>
                <w:rFonts w:ascii="Times New Roman" w:eastAsia="Calibri" w:hAnsi="Times New Roman" w:cs="Times New Roman"/>
                <w:sz w:val="12"/>
                <w:szCs w:val="12"/>
              </w:rPr>
              <w:t>Светлодольского</w:t>
            </w:r>
            <w:proofErr w:type="spellEnd"/>
            <w:r w:rsidRPr="00C8367C">
              <w:rPr>
                <w:rFonts w:ascii="Times New Roman" w:eastAsia="Calibri" w:hAnsi="Times New Roman" w:cs="Times New Roman"/>
                <w:sz w:val="12"/>
                <w:szCs w:val="12"/>
              </w:rPr>
              <w:t xml:space="preserve"> дома культуры МАУК "Межпоселенческий культурно-досуговый центр" муниципального района Сергиевский</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41 377,65625</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22 281,32308</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3 747,75631</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7 489,52100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74 896,25664</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988"/>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14.1.3.</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Строительство сетей водоснабжения в </w:t>
            </w:r>
            <w:proofErr w:type="spellStart"/>
            <w:r w:rsidRPr="00C8367C">
              <w:rPr>
                <w:rFonts w:ascii="Times New Roman" w:eastAsia="Calibri" w:hAnsi="Times New Roman" w:cs="Times New Roman"/>
                <w:sz w:val="12"/>
                <w:szCs w:val="12"/>
              </w:rPr>
              <w:t>п</w:t>
            </w:r>
            <w:proofErr w:type="gramStart"/>
            <w:r w:rsidRPr="00C8367C">
              <w:rPr>
                <w:rFonts w:ascii="Times New Roman" w:eastAsia="Calibri" w:hAnsi="Times New Roman" w:cs="Times New Roman"/>
                <w:sz w:val="12"/>
                <w:szCs w:val="12"/>
              </w:rPr>
              <w:t>.С</w:t>
            </w:r>
            <w:proofErr w:type="gramEnd"/>
            <w:r w:rsidRPr="00C8367C">
              <w:rPr>
                <w:rFonts w:ascii="Times New Roman" w:eastAsia="Calibri" w:hAnsi="Times New Roman" w:cs="Times New Roman"/>
                <w:sz w:val="12"/>
                <w:szCs w:val="12"/>
              </w:rPr>
              <w:t>ветлодольск</w:t>
            </w:r>
            <w:proofErr w:type="spellEnd"/>
            <w:r w:rsidRPr="00C8367C">
              <w:rPr>
                <w:rFonts w:ascii="Times New Roman" w:eastAsia="Calibri" w:hAnsi="Times New Roman" w:cs="Times New Roman"/>
                <w:sz w:val="12"/>
                <w:szCs w:val="12"/>
              </w:rPr>
              <w:t xml:space="preserve"> муниципального района Сергиевский </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20 270,43680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10 915,36923</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1 835,98261</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3 669,03000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36 690,81864</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975"/>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14.1.4.</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Строительство сетей водоотведения в </w:t>
            </w:r>
            <w:proofErr w:type="spellStart"/>
            <w:r w:rsidRPr="00C8367C">
              <w:rPr>
                <w:rFonts w:ascii="Times New Roman" w:eastAsia="Calibri" w:hAnsi="Times New Roman" w:cs="Times New Roman"/>
                <w:sz w:val="12"/>
                <w:szCs w:val="12"/>
              </w:rPr>
              <w:t>п</w:t>
            </w:r>
            <w:proofErr w:type="gramStart"/>
            <w:r w:rsidRPr="00C8367C">
              <w:rPr>
                <w:rFonts w:ascii="Times New Roman" w:eastAsia="Calibri" w:hAnsi="Times New Roman" w:cs="Times New Roman"/>
                <w:sz w:val="12"/>
                <w:szCs w:val="12"/>
              </w:rPr>
              <w:t>.С</w:t>
            </w:r>
            <w:proofErr w:type="gramEnd"/>
            <w:r w:rsidRPr="00C8367C">
              <w:rPr>
                <w:rFonts w:ascii="Times New Roman" w:eastAsia="Calibri" w:hAnsi="Times New Roman" w:cs="Times New Roman"/>
                <w:sz w:val="12"/>
                <w:szCs w:val="12"/>
              </w:rPr>
              <w:t>ветлодольск</w:t>
            </w:r>
            <w:proofErr w:type="spellEnd"/>
            <w:r w:rsidRPr="00C8367C">
              <w:rPr>
                <w:rFonts w:ascii="Times New Roman" w:eastAsia="Calibri" w:hAnsi="Times New Roman" w:cs="Times New Roman"/>
                <w:sz w:val="12"/>
                <w:szCs w:val="12"/>
              </w:rPr>
              <w:t xml:space="preserve"> муниципального района Сергиевский </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18 983,34112</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10 251,98462</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1 719,40470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3 436,06054</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34 390,79098</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14.2</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Комплексное развитие поселка Сургут муниципального района Сергиевский Самарской области*</w:t>
            </w:r>
          </w:p>
        </w:tc>
        <w:tc>
          <w:tcPr>
            <w:tcW w:w="260" w:type="pct"/>
            <w:vMerge w:val="restart"/>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МКУ "</w:t>
            </w:r>
            <w:proofErr w:type="spellStart"/>
            <w:r w:rsidRPr="00C8367C">
              <w:rPr>
                <w:rFonts w:ascii="Times New Roman" w:eastAsia="Calibri" w:hAnsi="Times New Roman" w:cs="Times New Roman"/>
                <w:sz w:val="12"/>
                <w:szCs w:val="12"/>
              </w:rPr>
              <w:t>УЗЗиАГ</w:t>
            </w:r>
            <w:proofErr w:type="spellEnd"/>
            <w:r w:rsidRPr="00C8367C">
              <w:rPr>
                <w:rFonts w:ascii="Times New Roman" w:eastAsia="Calibri" w:hAnsi="Times New Roman" w:cs="Times New Roman"/>
                <w:sz w:val="12"/>
                <w:szCs w:val="12"/>
              </w:rPr>
              <w:t xml:space="preserve">" </w:t>
            </w:r>
            <w:proofErr w:type="spellStart"/>
            <w:r w:rsidRPr="00C8367C">
              <w:rPr>
                <w:rFonts w:ascii="Times New Roman" w:eastAsia="Calibri" w:hAnsi="Times New Roman" w:cs="Times New Roman"/>
                <w:sz w:val="12"/>
                <w:szCs w:val="12"/>
              </w:rPr>
              <w:t>мр</w:t>
            </w:r>
            <w:proofErr w:type="spellEnd"/>
            <w:r w:rsidRPr="00C8367C">
              <w:rPr>
                <w:rFonts w:ascii="Times New Roman" w:eastAsia="Calibri" w:hAnsi="Times New Roman" w:cs="Times New Roman"/>
                <w:sz w:val="12"/>
                <w:szCs w:val="12"/>
              </w:rPr>
              <w:t xml:space="preserve"> Сергиевский</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2020-2025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415 649,80000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77 325,87044</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28 998,71039</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57 997,49794</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579 971,87877</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lastRenderedPageBreak/>
              <w:t>14.2.1.</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Капитальный ремонт здания    ГБОУ СО СОШ </w:t>
            </w:r>
            <w:proofErr w:type="spellStart"/>
            <w:r w:rsidRPr="00C8367C">
              <w:rPr>
                <w:rFonts w:ascii="Times New Roman" w:eastAsia="Calibri" w:hAnsi="Times New Roman" w:cs="Times New Roman"/>
                <w:sz w:val="12"/>
                <w:szCs w:val="12"/>
              </w:rPr>
              <w:t>пос</w:t>
            </w:r>
            <w:proofErr w:type="gramStart"/>
            <w:r w:rsidRPr="00C8367C">
              <w:rPr>
                <w:rFonts w:ascii="Times New Roman" w:eastAsia="Calibri" w:hAnsi="Times New Roman" w:cs="Times New Roman"/>
                <w:sz w:val="12"/>
                <w:szCs w:val="12"/>
              </w:rPr>
              <w:t>.С</w:t>
            </w:r>
            <w:proofErr w:type="gramEnd"/>
            <w:r w:rsidRPr="00C8367C">
              <w:rPr>
                <w:rFonts w:ascii="Times New Roman" w:eastAsia="Calibri" w:hAnsi="Times New Roman" w:cs="Times New Roman"/>
                <w:sz w:val="12"/>
                <w:szCs w:val="12"/>
              </w:rPr>
              <w:t>ургут</w:t>
            </w:r>
            <w:proofErr w:type="spellEnd"/>
            <w:r w:rsidRPr="00C8367C">
              <w:rPr>
                <w:rFonts w:ascii="Times New Roman" w:eastAsia="Calibri" w:hAnsi="Times New Roman" w:cs="Times New Roman"/>
                <w:sz w:val="12"/>
                <w:szCs w:val="12"/>
              </w:rPr>
              <w:t xml:space="preserve"> муниципального района Сергиевский Самарской области. Адрес: Самарская область, Сергиевский район, п. Сургут ул. Первомайская  д.22*</w:t>
            </w:r>
          </w:p>
        </w:tc>
        <w:tc>
          <w:tcPr>
            <w:tcW w:w="260" w:type="pct"/>
            <w:vMerge/>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124 982,40000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20 345,97210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8 548,86542</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17 097,51179</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170 974,74931</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14.2.2.</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Строительство модульной котельной с тепловыми сетями в поселке Сургут муниципального района Сергиевский  Адрес: Самарская область, Сергиевский район, п. Сургут Первомайская  д.2А*</w:t>
            </w:r>
          </w:p>
        </w:tc>
        <w:tc>
          <w:tcPr>
            <w:tcW w:w="260" w:type="pct"/>
            <w:vMerge/>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24 178,90000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13 598,04950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2 222,17350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4 444,34700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44 443,47000</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14.2.3.</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Строительство сетей освещения  в поселке Сургут муниципального района Сергиевский Адрес: Самарская область, Сергиевский район, п. Сургут*</w:t>
            </w:r>
          </w:p>
        </w:tc>
        <w:tc>
          <w:tcPr>
            <w:tcW w:w="260" w:type="pct"/>
            <w:vMerge/>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35 281,30000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5 743,46744</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2 413,22164</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31 629,06820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75 067,05728</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14.2.4.</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Строительство детского сада на 170 мест в поселке Сургут муниципального района Сергиевский  Адрес: Самарская область, Сергиевский район, п. Сургут ул. Первомайская  д.22*</w:t>
            </w:r>
          </w:p>
        </w:tc>
        <w:tc>
          <w:tcPr>
            <w:tcW w:w="260" w:type="pct"/>
            <w:vMerge/>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231 207,20000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37 638,38140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15 814,44983</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31 629,06820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316 289,09943</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14.3</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Комплексное развитие поселка Серноводск муниципального района Сергиевский Самарской области*</w:t>
            </w:r>
          </w:p>
        </w:tc>
        <w:tc>
          <w:tcPr>
            <w:tcW w:w="260" w:type="pct"/>
            <w:vMerge w:val="restart"/>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МКУ "</w:t>
            </w:r>
            <w:proofErr w:type="spellStart"/>
            <w:r w:rsidRPr="00C8367C">
              <w:rPr>
                <w:rFonts w:ascii="Times New Roman" w:eastAsia="Calibri" w:hAnsi="Times New Roman" w:cs="Times New Roman"/>
                <w:sz w:val="12"/>
                <w:szCs w:val="12"/>
              </w:rPr>
              <w:t>УЗЗиАГ</w:t>
            </w:r>
            <w:proofErr w:type="spellEnd"/>
            <w:r w:rsidRPr="00C8367C">
              <w:rPr>
                <w:rFonts w:ascii="Times New Roman" w:eastAsia="Calibri" w:hAnsi="Times New Roman" w:cs="Times New Roman"/>
                <w:sz w:val="12"/>
                <w:szCs w:val="12"/>
              </w:rPr>
              <w:t xml:space="preserve">" </w:t>
            </w:r>
            <w:proofErr w:type="spellStart"/>
            <w:r w:rsidRPr="00C8367C">
              <w:rPr>
                <w:rFonts w:ascii="Times New Roman" w:eastAsia="Calibri" w:hAnsi="Times New Roman" w:cs="Times New Roman"/>
                <w:sz w:val="12"/>
                <w:szCs w:val="12"/>
              </w:rPr>
              <w:t>мр</w:t>
            </w:r>
            <w:proofErr w:type="spellEnd"/>
            <w:r w:rsidRPr="00C8367C">
              <w:rPr>
                <w:rFonts w:ascii="Times New Roman" w:eastAsia="Calibri" w:hAnsi="Times New Roman" w:cs="Times New Roman"/>
                <w:sz w:val="12"/>
                <w:szCs w:val="12"/>
              </w:rPr>
              <w:t xml:space="preserve"> Сергиевский</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2020-2025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249 022,30000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121 961,66469</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37 264,43202</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42 712,20568</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450 960,60239</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14.3.1.</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Капитальный ремонт здания ГБОУ СОШ "Образовательный центр" имени Героя Советского Союза </w:t>
            </w:r>
            <w:proofErr w:type="spellStart"/>
            <w:r w:rsidRPr="00C8367C">
              <w:rPr>
                <w:rFonts w:ascii="Times New Roman" w:eastAsia="Calibri" w:hAnsi="Times New Roman" w:cs="Times New Roman"/>
                <w:sz w:val="12"/>
                <w:szCs w:val="12"/>
              </w:rPr>
              <w:t>В.В.Субботина</w:t>
            </w:r>
            <w:proofErr w:type="spellEnd"/>
            <w:r w:rsidRPr="00C8367C">
              <w:rPr>
                <w:rFonts w:ascii="Times New Roman" w:eastAsia="Calibri" w:hAnsi="Times New Roman" w:cs="Times New Roman"/>
                <w:sz w:val="12"/>
                <w:szCs w:val="12"/>
              </w:rPr>
              <w:t xml:space="preserve"> пос. Серноводск муниципального района Сергиевский </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57 951,10000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27 167,68118</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20 448,80450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10 014,03832</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115 581,62400</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lastRenderedPageBreak/>
              <w:t>14.3.2.</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Капитальный ремонт Серноводского дома культуры МАУК "Межпоселенческий культурно-досуговый центр" муниципального района Сергиевский Самарской области</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67 739,00000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18 478,19178</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5 071,60552</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10 143,31272</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101 432,11002</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14.3.3.</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Строительство музейного комплекса "Серная жемчужина" МАУК "Межпоселенческий культурно-досуговый центр муниципального района Сергиевский Самарской области</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45 412,10000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10 047,90149</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3 262,35890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6 524,81001</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65 247,17040</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14.3.4.</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Строительство административного здания под размещение многофункционального центра в </w:t>
            </w:r>
            <w:proofErr w:type="spellStart"/>
            <w:r w:rsidRPr="00C8367C">
              <w:rPr>
                <w:rFonts w:ascii="Times New Roman" w:eastAsia="Calibri" w:hAnsi="Times New Roman" w:cs="Times New Roman"/>
                <w:sz w:val="12"/>
                <w:szCs w:val="12"/>
              </w:rPr>
              <w:t>п</w:t>
            </w:r>
            <w:proofErr w:type="gramStart"/>
            <w:r w:rsidRPr="00C8367C">
              <w:rPr>
                <w:rFonts w:ascii="Times New Roman" w:eastAsia="Calibri" w:hAnsi="Times New Roman" w:cs="Times New Roman"/>
                <w:sz w:val="12"/>
                <w:szCs w:val="12"/>
              </w:rPr>
              <w:t>.С</w:t>
            </w:r>
            <w:proofErr w:type="gramEnd"/>
            <w:r w:rsidRPr="00C8367C">
              <w:rPr>
                <w:rFonts w:ascii="Times New Roman" w:eastAsia="Calibri" w:hAnsi="Times New Roman" w:cs="Times New Roman"/>
                <w:sz w:val="12"/>
                <w:szCs w:val="12"/>
              </w:rPr>
              <w:t>ерноводск</w:t>
            </w:r>
            <w:proofErr w:type="spellEnd"/>
            <w:r w:rsidRPr="00C8367C">
              <w:rPr>
                <w:rFonts w:ascii="Times New Roman" w:eastAsia="Calibri" w:hAnsi="Times New Roman" w:cs="Times New Roman"/>
                <w:sz w:val="12"/>
                <w:szCs w:val="12"/>
              </w:rPr>
              <w:t xml:space="preserve"> муниципального района Сергиевский Самарской области</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35 477,60000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35 875,62144</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4 197,25452</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8 394,61406</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83 945,09002</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14.3.5.</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Капитальный ремонт сетей </w:t>
            </w:r>
            <w:proofErr w:type="gramStart"/>
            <w:r w:rsidRPr="00C8367C">
              <w:rPr>
                <w:rFonts w:ascii="Times New Roman" w:eastAsia="Calibri" w:hAnsi="Times New Roman" w:cs="Times New Roman"/>
                <w:sz w:val="12"/>
                <w:szCs w:val="12"/>
              </w:rPr>
              <w:t>тепло-водоснабжения</w:t>
            </w:r>
            <w:proofErr w:type="gramEnd"/>
            <w:r w:rsidRPr="00C8367C">
              <w:rPr>
                <w:rFonts w:ascii="Times New Roman" w:eastAsia="Calibri" w:hAnsi="Times New Roman" w:cs="Times New Roman"/>
                <w:sz w:val="12"/>
                <w:szCs w:val="12"/>
              </w:rPr>
              <w:t>, водоотведения, на территории сельского поселения Серноводск муниципального района Сергиевский Самарской области</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40 389,50000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30 003,32222</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4 140,75877</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7 348,04695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81 881,62794</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14.3.6.</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Организация бесплатного доступа в сеть Интернет с использованием линии беспроводной связи по технологии WI-FI в </w:t>
            </w:r>
            <w:proofErr w:type="spellStart"/>
            <w:r w:rsidRPr="00C8367C">
              <w:rPr>
                <w:rFonts w:ascii="Times New Roman" w:eastAsia="Calibri" w:hAnsi="Times New Roman" w:cs="Times New Roman"/>
                <w:sz w:val="12"/>
                <w:szCs w:val="12"/>
              </w:rPr>
              <w:t>п</w:t>
            </w:r>
            <w:proofErr w:type="gramStart"/>
            <w:r w:rsidRPr="00C8367C">
              <w:rPr>
                <w:rFonts w:ascii="Times New Roman" w:eastAsia="Calibri" w:hAnsi="Times New Roman" w:cs="Times New Roman"/>
                <w:sz w:val="12"/>
                <w:szCs w:val="12"/>
              </w:rPr>
              <w:t>.С</w:t>
            </w:r>
            <w:proofErr w:type="gramEnd"/>
            <w:r w:rsidRPr="00C8367C">
              <w:rPr>
                <w:rFonts w:ascii="Times New Roman" w:eastAsia="Calibri" w:hAnsi="Times New Roman" w:cs="Times New Roman"/>
                <w:sz w:val="12"/>
                <w:szCs w:val="12"/>
              </w:rPr>
              <w:t>ерноводск</w:t>
            </w:r>
            <w:proofErr w:type="spellEnd"/>
            <w:r w:rsidRPr="00C8367C">
              <w:rPr>
                <w:rFonts w:ascii="Times New Roman" w:eastAsia="Calibri" w:hAnsi="Times New Roman" w:cs="Times New Roman"/>
                <w:sz w:val="12"/>
                <w:szCs w:val="12"/>
              </w:rPr>
              <w:t xml:space="preserve"> муниципального района Сергиевский (ТД)</w:t>
            </w:r>
          </w:p>
        </w:tc>
        <w:tc>
          <w:tcPr>
            <w:tcW w:w="260" w:type="pct"/>
            <w:vMerge/>
            <w:hideMark/>
          </w:tcPr>
          <w:p w:rsidR="00C8367C" w:rsidRPr="00C8367C" w:rsidRDefault="00C8367C" w:rsidP="00C8367C">
            <w:pPr>
              <w:tabs>
                <w:tab w:val="left" w:pos="284"/>
                <w:tab w:val="left" w:pos="3828"/>
              </w:tabs>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2 053,00000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388,94658</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143,64981</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287,38362</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2 872,98001</w:t>
            </w:r>
          </w:p>
        </w:tc>
        <w:tc>
          <w:tcPr>
            <w:tcW w:w="288"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trHeight w:val="20"/>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4416" w:type="pct"/>
            <w:gridSpan w:val="31"/>
            <w:noWrap/>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Задача 2. Повышение уровня комплексного обустройства населенных пунктов, расположенных в сельской местности, объектами дорожной инфраструктуры</w:t>
            </w:r>
          </w:p>
        </w:tc>
        <w:tc>
          <w:tcPr>
            <w:tcW w:w="140" w:type="pct"/>
            <w:noWrap/>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 </w:t>
            </w:r>
          </w:p>
        </w:tc>
        <w:tc>
          <w:tcPr>
            <w:tcW w:w="288" w:type="pct"/>
            <w:noWrap/>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trHeight w:val="108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15</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Развитие транспортной инфраструктуры на сельских территориях*</w:t>
            </w:r>
          </w:p>
        </w:tc>
        <w:tc>
          <w:tcPr>
            <w:tcW w:w="260" w:type="pct"/>
            <w:vMerge w:val="restart"/>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МКУ "</w:t>
            </w:r>
            <w:proofErr w:type="spellStart"/>
            <w:r w:rsidRPr="00C8367C">
              <w:rPr>
                <w:rFonts w:ascii="Times New Roman" w:eastAsia="Calibri" w:hAnsi="Times New Roman" w:cs="Times New Roman"/>
                <w:sz w:val="12"/>
                <w:szCs w:val="12"/>
              </w:rPr>
              <w:t>УЗЗиАГ</w:t>
            </w:r>
            <w:proofErr w:type="spellEnd"/>
            <w:r w:rsidRPr="00C8367C">
              <w:rPr>
                <w:rFonts w:ascii="Times New Roman" w:eastAsia="Calibri" w:hAnsi="Times New Roman" w:cs="Times New Roman"/>
                <w:sz w:val="12"/>
                <w:szCs w:val="12"/>
              </w:rPr>
              <w:t xml:space="preserve">" </w:t>
            </w:r>
            <w:proofErr w:type="spellStart"/>
            <w:r w:rsidRPr="00C8367C">
              <w:rPr>
                <w:rFonts w:ascii="Times New Roman" w:eastAsia="Calibri" w:hAnsi="Times New Roman" w:cs="Times New Roman"/>
                <w:sz w:val="12"/>
                <w:szCs w:val="12"/>
              </w:rPr>
              <w:t>мр</w:t>
            </w:r>
            <w:proofErr w:type="spellEnd"/>
            <w:r w:rsidRPr="00C8367C">
              <w:rPr>
                <w:rFonts w:ascii="Times New Roman" w:eastAsia="Calibri" w:hAnsi="Times New Roman" w:cs="Times New Roman"/>
                <w:sz w:val="12"/>
                <w:szCs w:val="12"/>
              </w:rPr>
              <w:t xml:space="preserve"> Сергиевский</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2020-2025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125 267,30000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20 392,35000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7 666,28001</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140 826,70000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22 925,28000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8 618,54800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224 879,40000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36 608,27553</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14 551,10292</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29 967,78800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631 703,02446</w:t>
            </w:r>
          </w:p>
        </w:tc>
        <w:tc>
          <w:tcPr>
            <w:tcW w:w="28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показатель  - пункт 10 приложения 1 к Программе</w:t>
            </w:r>
          </w:p>
        </w:tc>
      </w:tr>
      <w:tr w:rsidR="00C8367C" w:rsidRPr="00C8367C" w:rsidTr="002760BF">
        <w:trPr>
          <w:trHeight w:val="20"/>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15.1.</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Строительство автомобильных дорог  общего пользования по улицам Комсомольская, </w:t>
            </w:r>
            <w:r w:rsidRPr="00C8367C">
              <w:rPr>
                <w:rFonts w:ascii="Times New Roman" w:eastAsia="Calibri" w:hAnsi="Times New Roman" w:cs="Times New Roman"/>
                <w:sz w:val="12"/>
                <w:szCs w:val="12"/>
              </w:rPr>
              <w:lastRenderedPageBreak/>
              <w:t xml:space="preserve">Гагарина, Рабочая, Пионерская, Школьная, Набережная, Молодежная, Новая,  Джамбульская, Зеленая, Южная в </w:t>
            </w:r>
            <w:proofErr w:type="spellStart"/>
            <w:r w:rsidRPr="00C8367C">
              <w:rPr>
                <w:rFonts w:ascii="Times New Roman" w:eastAsia="Calibri" w:hAnsi="Times New Roman" w:cs="Times New Roman"/>
                <w:sz w:val="12"/>
                <w:szCs w:val="12"/>
              </w:rPr>
              <w:t>п</w:t>
            </w:r>
            <w:proofErr w:type="gramStart"/>
            <w:r w:rsidRPr="00C8367C">
              <w:rPr>
                <w:rFonts w:ascii="Times New Roman" w:eastAsia="Calibri" w:hAnsi="Times New Roman" w:cs="Times New Roman"/>
                <w:sz w:val="12"/>
                <w:szCs w:val="12"/>
              </w:rPr>
              <w:t>.С</w:t>
            </w:r>
            <w:proofErr w:type="gramEnd"/>
            <w:r w:rsidRPr="00C8367C">
              <w:rPr>
                <w:rFonts w:ascii="Times New Roman" w:eastAsia="Calibri" w:hAnsi="Times New Roman" w:cs="Times New Roman"/>
                <w:sz w:val="12"/>
                <w:szCs w:val="12"/>
              </w:rPr>
              <w:t>ветлодольск</w:t>
            </w:r>
            <w:proofErr w:type="spellEnd"/>
            <w:r w:rsidRPr="00C8367C">
              <w:rPr>
                <w:rFonts w:ascii="Times New Roman" w:eastAsia="Calibri" w:hAnsi="Times New Roman" w:cs="Times New Roman"/>
                <w:sz w:val="12"/>
                <w:szCs w:val="12"/>
              </w:rPr>
              <w:t xml:space="preserve"> Сергиевского района</w:t>
            </w:r>
          </w:p>
        </w:tc>
        <w:tc>
          <w:tcPr>
            <w:tcW w:w="260" w:type="pct"/>
            <w:vMerge/>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2022</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125 267,30000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20 392,35000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7 666,28001</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153 325,93001</w:t>
            </w:r>
          </w:p>
        </w:tc>
        <w:tc>
          <w:tcPr>
            <w:tcW w:w="28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lastRenderedPageBreak/>
              <w:t>15.2</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Строительство автомобильных</w:t>
            </w:r>
            <w:r w:rsidRPr="00C8367C">
              <w:rPr>
                <w:rFonts w:ascii="Times New Roman" w:eastAsia="Calibri" w:hAnsi="Times New Roman" w:cs="Times New Roman"/>
                <w:sz w:val="12"/>
                <w:szCs w:val="12"/>
              </w:rPr>
              <w:br/>
              <w:t>дорог общего пользования по</w:t>
            </w:r>
            <w:r w:rsidRPr="00C8367C">
              <w:rPr>
                <w:rFonts w:ascii="Times New Roman" w:eastAsia="Calibri" w:hAnsi="Times New Roman" w:cs="Times New Roman"/>
                <w:sz w:val="12"/>
                <w:szCs w:val="12"/>
              </w:rPr>
              <w:br/>
              <w:t>улицам: Сквозная, Советская,</w:t>
            </w:r>
            <w:r w:rsidRPr="00C8367C">
              <w:rPr>
                <w:rFonts w:ascii="Times New Roman" w:eastAsia="Calibri" w:hAnsi="Times New Roman" w:cs="Times New Roman"/>
                <w:sz w:val="12"/>
                <w:szCs w:val="12"/>
              </w:rPr>
              <w:br/>
              <w:t xml:space="preserve">Речная, Шевченко, </w:t>
            </w:r>
            <w:proofErr w:type="spellStart"/>
            <w:r w:rsidRPr="00C8367C">
              <w:rPr>
                <w:rFonts w:ascii="Times New Roman" w:eastAsia="Calibri" w:hAnsi="Times New Roman" w:cs="Times New Roman"/>
                <w:sz w:val="12"/>
                <w:szCs w:val="12"/>
              </w:rPr>
              <w:t>Сургутская</w:t>
            </w:r>
            <w:proofErr w:type="spellEnd"/>
            <w:r w:rsidRPr="00C8367C">
              <w:rPr>
                <w:rFonts w:ascii="Times New Roman" w:eastAsia="Calibri" w:hAnsi="Times New Roman" w:cs="Times New Roman"/>
                <w:sz w:val="12"/>
                <w:szCs w:val="12"/>
              </w:rPr>
              <w:t>,</w:t>
            </w:r>
            <w:r w:rsidRPr="00C8367C">
              <w:rPr>
                <w:rFonts w:ascii="Times New Roman" w:eastAsia="Calibri" w:hAnsi="Times New Roman" w:cs="Times New Roman"/>
                <w:sz w:val="12"/>
                <w:szCs w:val="12"/>
              </w:rPr>
              <w:br/>
              <w:t>Набережная, Привокзальная в</w:t>
            </w:r>
            <w:r w:rsidRPr="00C8367C">
              <w:rPr>
                <w:rFonts w:ascii="Times New Roman" w:eastAsia="Calibri" w:hAnsi="Times New Roman" w:cs="Times New Roman"/>
                <w:sz w:val="12"/>
                <w:szCs w:val="12"/>
              </w:rPr>
              <w:br/>
              <w:t>посёлке Сургут Сергиевского</w:t>
            </w:r>
            <w:r w:rsidRPr="00C8367C">
              <w:rPr>
                <w:rFonts w:ascii="Times New Roman" w:eastAsia="Calibri" w:hAnsi="Times New Roman" w:cs="Times New Roman"/>
                <w:sz w:val="12"/>
                <w:szCs w:val="12"/>
              </w:rPr>
              <w:br/>
              <w:t>района Самарской области</w:t>
            </w:r>
          </w:p>
        </w:tc>
        <w:tc>
          <w:tcPr>
            <w:tcW w:w="260" w:type="pct"/>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МКУ "</w:t>
            </w:r>
            <w:proofErr w:type="spellStart"/>
            <w:r w:rsidRPr="00C8367C">
              <w:rPr>
                <w:rFonts w:ascii="Times New Roman" w:eastAsia="Calibri" w:hAnsi="Times New Roman" w:cs="Times New Roman"/>
                <w:sz w:val="12"/>
                <w:szCs w:val="12"/>
              </w:rPr>
              <w:t>УЗЗиАГ</w:t>
            </w:r>
            <w:proofErr w:type="spellEnd"/>
            <w:r w:rsidRPr="00C8367C">
              <w:rPr>
                <w:rFonts w:ascii="Times New Roman" w:eastAsia="Calibri" w:hAnsi="Times New Roman" w:cs="Times New Roman"/>
                <w:sz w:val="12"/>
                <w:szCs w:val="12"/>
              </w:rPr>
              <w:t xml:space="preserve">" </w:t>
            </w:r>
            <w:proofErr w:type="spellStart"/>
            <w:r w:rsidRPr="00C8367C">
              <w:rPr>
                <w:rFonts w:ascii="Times New Roman" w:eastAsia="Calibri" w:hAnsi="Times New Roman" w:cs="Times New Roman"/>
                <w:sz w:val="12"/>
                <w:szCs w:val="12"/>
              </w:rPr>
              <w:t>мр</w:t>
            </w:r>
            <w:proofErr w:type="spellEnd"/>
            <w:r w:rsidRPr="00C8367C">
              <w:rPr>
                <w:rFonts w:ascii="Times New Roman" w:eastAsia="Calibri" w:hAnsi="Times New Roman" w:cs="Times New Roman"/>
                <w:sz w:val="12"/>
                <w:szCs w:val="12"/>
              </w:rPr>
              <w:t xml:space="preserve"> Сергиевский</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2023</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140 826,70000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22 925,28000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8 618,54800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115 347,10000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18 777,43600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7 059,19601</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313 554,26001</w:t>
            </w:r>
          </w:p>
        </w:tc>
        <w:tc>
          <w:tcPr>
            <w:tcW w:w="28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15.3</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Строительство автомобильных дорог общего пользования по улицам: </w:t>
            </w:r>
            <w:proofErr w:type="gramStart"/>
            <w:r w:rsidRPr="00C8367C">
              <w:rPr>
                <w:rFonts w:ascii="Times New Roman" w:eastAsia="Calibri" w:hAnsi="Times New Roman" w:cs="Times New Roman"/>
                <w:sz w:val="12"/>
                <w:szCs w:val="12"/>
              </w:rPr>
              <w:t>Вокзальная, Ленина, Куйбышева, Кирова,</w:t>
            </w:r>
            <w:r w:rsidRPr="00C8367C">
              <w:rPr>
                <w:rFonts w:ascii="Times New Roman" w:eastAsia="Calibri" w:hAnsi="Times New Roman" w:cs="Times New Roman"/>
                <w:sz w:val="12"/>
                <w:szCs w:val="12"/>
              </w:rPr>
              <w:br/>
              <w:t>Серная, Степная, Советская в посёлке Серноводск, Сергиевского района, Самарской области</w:t>
            </w:r>
            <w:proofErr w:type="gramEnd"/>
          </w:p>
        </w:tc>
        <w:tc>
          <w:tcPr>
            <w:tcW w:w="260" w:type="pct"/>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МКУ "</w:t>
            </w:r>
            <w:proofErr w:type="spellStart"/>
            <w:r w:rsidRPr="00C8367C">
              <w:rPr>
                <w:rFonts w:ascii="Times New Roman" w:eastAsia="Calibri" w:hAnsi="Times New Roman" w:cs="Times New Roman"/>
                <w:sz w:val="12"/>
                <w:szCs w:val="12"/>
              </w:rPr>
              <w:t>УЗЗиАГ</w:t>
            </w:r>
            <w:proofErr w:type="spellEnd"/>
            <w:r w:rsidRPr="00C8367C">
              <w:rPr>
                <w:rFonts w:ascii="Times New Roman" w:eastAsia="Calibri" w:hAnsi="Times New Roman" w:cs="Times New Roman"/>
                <w:sz w:val="12"/>
                <w:szCs w:val="12"/>
              </w:rPr>
              <w:t xml:space="preserve">" </w:t>
            </w:r>
            <w:proofErr w:type="spellStart"/>
            <w:r w:rsidRPr="00C8367C">
              <w:rPr>
                <w:rFonts w:ascii="Times New Roman" w:eastAsia="Calibri" w:hAnsi="Times New Roman" w:cs="Times New Roman"/>
                <w:sz w:val="12"/>
                <w:szCs w:val="12"/>
              </w:rPr>
              <w:t>мр</w:t>
            </w:r>
            <w:proofErr w:type="spellEnd"/>
            <w:r w:rsidRPr="00C8367C">
              <w:rPr>
                <w:rFonts w:ascii="Times New Roman" w:eastAsia="Calibri" w:hAnsi="Times New Roman" w:cs="Times New Roman"/>
                <w:sz w:val="12"/>
                <w:szCs w:val="12"/>
              </w:rPr>
              <w:t xml:space="preserve"> Сергиевский</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2024</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109 532,30000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17 830,83953</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7 491,90691</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14 983,89400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149 838,94044</w:t>
            </w:r>
          </w:p>
        </w:tc>
        <w:tc>
          <w:tcPr>
            <w:tcW w:w="28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15.4</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xml:space="preserve">ИМТ в поселения на развитие транспортной инфраструктуры на сельских территориях по проекту «Строительство автомобильных дорог общего пользования по улицам: Вокзальная, Ленина, Куйбышева, Кирова, Серная, Степная, Советская  в поселке Серноводск </w:t>
            </w:r>
          </w:p>
        </w:tc>
        <w:tc>
          <w:tcPr>
            <w:tcW w:w="260" w:type="pct"/>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МКУ "</w:t>
            </w:r>
            <w:proofErr w:type="spellStart"/>
            <w:r w:rsidRPr="00C8367C">
              <w:rPr>
                <w:rFonts w:ascii="Times New Roman" w:eastAsia="Calibri" w:hAnsi="Times New Roman" w:cs="Times New Roman"/>
                <w:sz w:val="12"/>
                <w:szCs w:val="12"/>
              </w:rPr>
              <w:t>УЗЗиАГ</w:t>
            </w:r>
            <w:proofErr w:type="spellEnd"/>
            <w:r w:rsidRPr="00C8367C">
              <w:rPr>
                <w:rFonts w:ascii="Times New Roman" w:eastAsia="Calibri" w:hAnsi="Times New Roman" w:cs="Times New Roman"/>
                <w:sz w:val="12"/>
                <w:szCs w:val="12"/>
              </w:rPr>
              <w:t xml:space="preserve">" </w:t>
            </w:r>
            <w:proofErr w:type="spellStart"/>
            <w:r w:rsidRPr="00C8367C">
              <w:rPr>
                <w:rFonts w:ascii="Times New Roman" w:eastAsia="Calibri" w:hAnsi="Times New Roman" w:cs="Times New Roman"/>
                <w:sz w:val="12"/>
                <w:szCs w:val="12"/>
              </w:rPr>
              <w:t>мр</w:t>
            </w:r>
            <w:proofErr w:type="spellEnd"/>
            <w:r w:rsidRPr="00C8367C">
              <w:rPr>
                <w:rFonts w:ascii="Times New Roman" w:eastAsia="Calibri" w:hAnsi="Times New Roman" w:cs="Times New Roman"/>
                <w:sz w:val="12"/>
                <w:szCs w:val="12"/>
              </w:rPr>
              <w:t xml:space="preserve"> Сергиевский</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2024</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14 983,89400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14 983,89400</w:t>
            </w:r>
          </w:p>
        </w:tc>
        <w:tc>
          <w:tcPr>
            <w:tcW w:w="28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15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16</w:t>
            </w:r>
          </w:p>
        </w:tc>
        <w:tc>
          <w:tcPr>
            <w:tcW w:w="696" w:type="pct"/>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Прочие работы</w:t>
            </w:r>
          </w:p>
        </w:tc>
        <w:tc>
          <w:tcPr>
            <w:tcW w:w="260" w:type="pct"/>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МКУ "</w:t>
            </w:r>
            <w:proofErr w:type="spellStart"/>
            <w:r w:rsidRPr="00C8367C">
              <w:rPr>
                <w:rFonts w:ascii="Times New Roman" w:eastAsia="Calibri" w:hAnsi="Times New Roman" w:cs="Times New Roman"/>
                <w:sz w:val="12"/>
                <w:szCs w:val="12"/>
              </w:rPr>
              <w:t>УЗЗиАГ</w:t>
            </w:r>
            <w:proofErr w:type="spellEnd"/>
            <w:r w:rsidRPr="00C8367C">
              <w:rPr>
                <w:rFonts w:ascii="Times New Roman" w:eastAsia="Calibri" w:hAnsi="Times New Roman" w:cs="Times New Roman"/>
                <w:sz w:val="12"/>
                <w:szCs w:val="12"/>
              </w:rPr>
              <w:t xml:space="preserve">" </w:t>
            </w:r>
            <w:proofErr w:type="spellStart"/>
            <w:r w:rsidRPr="00C8367C">
              <w:rPr>
                <w:rFonts w:ascii="Times New Roman" w:eastAsia="Calibri" w:hAnsi="Times New Roman" w:cs="Times New Roman"/>
                <w:sz w:val="12"/>
                <w:szCs w:val="12"/>
              </w:rPr>
              <w:t>мр</w:t>
            </w:r>
            <w:proofErr w:type="spellEnd"/>
            <w:r w:rsidRPr="00C8367C">
              <w:rPr>
                <w:rFonts w:ascii="Times New Roman" w:eastAsia="Calibri" w:hAnsi="Times New Roman" w:cs="Times New Roman"/>
                <w:sz w:val="12"/>
                <w:szCs w:val="12"/>
              </w:rPr>
              <w:t xml:space="preserve"> Сергиевский</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2020-2025</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1 315,30037</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4 094,78772</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65,00000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9 797,92816</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25,10000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2 863,95640</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120,00000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7,09953</w:t>
            </w:r>
          </w:p>
        </w:tc>
        <w:tc>
          <w:tcPr>
            <w:tcW w:w="121"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2"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9"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18"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3" w:type="pct"/>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18 289,17218</w:t>
            </w:r>
          </w:p>
        </w:tc>
        <w:tc>
          <w:tcPr>
            <w:tcW w:w="288" w:type="pct"/>
            <w:noWrap/>
            <w:hideMark/>
          </w:tcPr>
          <w:p w:rsidR="00C8367C" w:rsidRPr="00C8367C" w:rsidRDefault="00C8367C" w:rsidP="00C8367C">
            <w:pPr>
              <w:tabs>
                <w:tab w:val="left" w:pos="284"/>
                <w:tab w:val="left" w:pos="3828"/>
              </w:tabs>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r>
      <w:tr w:rsidR="00C8367C" w:rsidRPr="00C8367C" w:rsidTr="002760BF">
        <w:trPr>
          <w:cantSplit/>
          <w:trHeight w:val="1134"/>
        </w:trPr>
        <w:tc>
          <w:tcPr>
            <w:tcW w:w="851" w:type="pct"/>
            <w:gridSpan w:val="2"/>
            <w:noWrap/>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lastRenderedPageBreak/>
              <w:t> </w:t>
            </w:r>
          </w:p>
        </w:tc>
        <w:tc>
          <w:tcPr>
            <w:tcW w:w="260" w:type="pct"/>
            <w:noWrap/>
            <w:textDirection w:val="tbRl"/>
            <w:hideMark/>
          </w:tcPr>
          <w:p w:rsidR="00C8367C" w:rsidRPr="00C8367C" w:rsidRDefault="00C8367C" w:rsidP="002760BF">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sz w:val="12"/>
                <w:szCs w:val="12"/>
              </w:rPr>
            </w:pPr>
            <w:r w:rsidRPr="00C8367C">
              <w:rPr>
                <w:rFonts w:ascii="Times New Roman" w:eastAsia="Calibri" w:hAnsi="Times New Roman" w:cs="Times New Roman"/>
                <w:sz w:val="12"/>
                <w:szCs w:val="12"/>
              </w:rPr>
              <w:t> </w:t>
            </w:r>
          </w:p>
        </w:tc>
        <w:tc>
          <w:tcPr>
            <w:tcW w:w="12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280 209,86711</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247 771,16106</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35 210,82363</w:t>
            </w:r>
          </w:p>
        </w:tc>
        <w:tc>
          <w:tcPr>
            <w:tcW w:w="12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33 767,39562</w:t>
            </w:r>
          </w:p>
        </w:tc>
        <w:tc>
          <w:tcPr>
            <w:tcW w:w="12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81 578,55427</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118 056,00272</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31 474,32043</w:t>
            </w:r>
          </w:p>
        </w:tc>
        <w:tc>
          <w:tcPr>
            <w:tcW w:w="12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6 180,11942</w:t>
            </w:r>
          </w:p>
        </w:tc>
        <w:tc>
          <w:tcPr>
            <w:tcW w:w="12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581 725,86505</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137 477,64387</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52 799,09494</w:t>
            </w:r>
          </w:p>
        </w:tc>
        <w:tc>
          <w:tcPr>
            <w:tcW w:w="121"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61 912,00369</w:t>
            </w:r>
          </w:p>
        </w:tc>
        <w:tc>
          <w:tcPr>
            <w:tcW w:w="12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305 108,20440</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49 668,84264</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34 793,09921</w:t>
            </w:r>
          </w:p>
        </w:tc>
        <w:tc>
          <w:tcPr>
            <w:tcW w:w="121"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1 483,86237</w:t>
            </w:r>
          </w:p>
        </w:tc>
        <w:tc>
          <w:tcPr>
            <w:tcW w:w="12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586 364,25624</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176 877,79815</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75 005,42332</w:t>
            </w:r>
          </w:p>
        </w:tc>
        <w:tc>
          <w:tcPr>
            <w:tcW w:w="121"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84 235,10524</w:t>
            </w:r>
          </w:p>
        </w:tc>
        <w:tc>
          <w:tcPr>
            <w:tcW w:w="12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43 713,82130</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5 960,97563</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2 472,12462</w:t>
            </w:r>
          </w:p>
        </w:tc>
        <w:tc>
          <w:tcPr>
            <w:tcW w:w="122"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2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70 490,38608</w:t>
            </w:r>
          </w:p>
        </w:tc>
        <w:tc>
          <w:tcPr>
            <w:tcW w:w="119"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24 082,36628</w:t>
            </w:r>
          </w:p>
        </w:tc>
        <w:tc>
          <w:tcPr>
            <w:tcW w:w="118"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2 894,52844</w:t>
            </w:r>
          </w:p>
        </w:tc>
        <w:tc>
          <w:tcPr>
            <w:tcW w:w="123"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0,00000</w:t>
            </w:r>
          </w:p>
        </w:tc>
        <w:tc>
          <w:tcPr>
            <w:tcW w:w="140" w:type="pct"/>
            <w:noWrap/>
            <w:textDirection w:val="tbRl"/>
            <w:hideMark/>
          </w:tcPr>
          <w:p w:rsidR="00C8367C" w:rsidRPr="00C8367C" w:rsidRDefault="00C8367C" w:rsidP="00C8367C">
            <w:pPr>
              <w:tabs>
                <w:tab w:val="left" w:pos="284"/>
                <w:tab w:val="left" w:pos="3828"/>
              </w:tabs>
              <w:ind w:left="113" w:right="113"/>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3 131 313,64573</w:t>
            </w:r>
          </w:p>
        </w:tc>
        <w:tc>
          <w:tcPr>
            <w:tcW w:w="288" w:type="pct"/>
            <w:noWrap/>
            <w:hideMark/>
          </w:tcPr>
          <w:p w:rsidR="00C8367C" w:rsidRPr="00C8367C" w:rsidRDefault="00C8367C" w:rsidP="00C8367C">
            <w:pPr>
              <w:tabs>
                <w:tab w:val="left" w:pos="284"/>
                <w:tab w:val="left" w:pos="3828"/>
              </w:tabs>
              <w:rPr>
                <w:rFonts w:ascii="Times New Roman" w:eastAsia="Calibri" w:hAnsi="Times New Roman" w:cs="Times New Roman"/>
                <w:bCs/>
                <w:sz w:val="12"/>
                <w:szCs w:val="12"/>
              </w:rPr>
            </w:pPr>
            <w:r w:rsidRPr="00C8367C">
              <w:rPr>
                <w:rFonts w:ascii="Times New Roman" w:eastAsia="Calibri" w:hAnsi="Times New Roman" w:cs="Times New Roman"/>
                <w:bCs/>
                <w:sz w:val="12"/>
                <w:szCs w:val="12"/>
              </w:rPr>
              <w:t> </w:t>
            </w:r>
          </w:p>
        </w:tc>
      </w:tr>
    </w:tbl>
    <w:p w:rsidR="00C8367C" w:rsidRPr="00C8367C" w:rsidRDefault="00C8367C" w:rsidP="00C8367C">
      <w:pPr>
        <w:tabs>
          <w:tab w:val="left" w:pos="284"/>
          <w:tab w:val="left" w:pos="3828"/>
        </w:tabs>
        <w:spacing w:after="0" w:line="240" w:lineRule="auto"/>
        <w:ind w:firstLine="284"/>
        <w:jc w:val="both"/>
        <w:rPr>
          <w:rFonts w:ascii="Times New Roman" w:eastAsia="Calibri" w:hAnsi="Times New Roman" w:cs="Times New Roman"/>
          <w:sz w:val="12"/>
          <w:szCs w:val="12"/>
        </w:rPr>
      </w:pPr>
      <w:r w:rsidRPr="00C8367C">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BF23F3" w:rsidRDefault="00C8367C" w:rsidP="00C8367C">
      <w:pPr>
        <w:tabs>
          <w:tab w:val="left" w:pos="284"/>
          <w:tab w:val="left" w:pos="3828"/>
        </w:tabs>
        <w:spacing w:after="0" w:line="240" w:lineRule="auto"/>
        <w:ind w:firstLine="284"/>
        <w:jc w:val="both"/>
        <w:rPr>
          <w:rFonts w:ascii="Times New Roman" w:eastAsia="Calibri" w:hAnsi="Times New Roman" w:cs="Times New Roman"/>
          <w:sz w:val="12"/>
          <w:szCs w:val="12"/>
        </w:rPr>
      </w:pPr>
      <w:r w:rsidRPr="00C8367C">
        <w:rPr>
          <w:rFonts w:ascii="Times New Roman" w:eastAsia="Calibri" w:hAnsi="Times New Roman" w:cs="Times New Roman"/>
          <w:sz w:val="12"/>
          <w:szCs w:val="12"/>
        </w:rPr>
        <w:t>(**) при наличии финансирования</w:t>
      </w:r>
    </w:p>
    <w:p w:rsidR="002760BF" w:rsidRPr="00B31103" w:rsidRDefault="002760BF" w:rsidP="002760BF">
      <w:pPr>
        <w:spacing w:after="0" w:line="240" w:lineRule="auto"/>
        <w:jc w:val="right"/>
        <w:rPr>
          <w:rFonts w:ascii="Times New Roman" w:eastAsia="Calibri" w:hAnsi="Times New Roman" w:cs="Times New Roman"/>
          <w:i/>
          <w:sz w:val="12"/>
          <w:szCs w:val="12"/>
        </w:rPr>
      </w:pPr>
      <w:r w:rsidRPr="00B31103">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2760BF" w:rsidRPr="00B31103" w:rsidRDefault="002760BF" w:rsidP="002760BF">
      <w:pPr>
        <w:spacing w:after="0" w:line="240" w:lineRule="auto"/>
        <w:jc w:val="right"/>
        <w:rPr>
          <w:rFonts w:ascii="Times New Roman" w:eastAsia="Calibri" w:hAnsi="Times New Roman" w:cs="Times New Roman"/>
          <w:i/>
          <w:sz w:val="12"/>
          <w:szCs w:val="12"/>
        </w:rPr>
      </w:pPr>
      <w:r w:rsidRPr="00B31103">
        <w:rPr>
          <w:rFonts w:ascii="Times New Roman" w:eastAsia="Calibri" w:hAnsi="Times New Roman" w:cs="Times New Roman"/>
          <w:i/>
          <w:sz w:val="12"/>
          <w:szCs w:val="12"/>
        </w:rPr>
        <w:t>к постановлению администрации</w:t>
      </w:r>
    </w:p>
    <w:p w:rsidR="002760BF" w:rsidRPr="00B31103" w:rsidRDefault="002760BF" w:rsidP="002760BF">
      <w:pPr>
        <w:spacing w:after="0" w:line="240" w:lineRule="auto"/>
        <w:jc w:val="right"/>
        <w:rPr>
          <w:rFonts w:ascii="Times New Roman" w:eastAsia="Calibri" w:hAnsi="Times New Roman" w:cs="Times New Roman"/>
          <w:i/>
          <w:sz w:val="12"/>
          <w:szCs w:val="12"/>
        </w:rPr>
      </w:pPr>
      <w:r w:rsidRPr="00B31103">
        <w:rPr>
          <w:rFonts w:ascii="Times New Roman" w:eastAsia="Calibri" w:hAnsi="Times New Roman" w:cs="Times New Roman"/>
          <w:i/>
          <w:sz w:val="12"/>
          <w:szCs w:val="12"/>
        </w:rPr>
        <w:t>муниципального района Сергиевский Самарской области</w:t>
      </w:r>
    </w:p>
    <w:p w:rsidR="002760BF" w:rsidRPr="00B31103" w:rsidRDefault="002760BF" w:rsidP="002760BF">
      <w:pPr>
        <w:tabs>
          <w:tab w:val="left" w:pos="284"/>
        </w:tabs>
        <w:spacing w:after="0" w:line="240" w:lineRule="auto"/>
        <w:jc w:val="right"/>
        <w:rPr>
          <w:rFonts w:ascii="Times New Roman" w:eastAsia="Calibri" w:hAnsi="Times New Roman" w:cs="Times New Roman"/>
          <w:i/>
          <w:sz w:val="12"/>
          <w:szCs w:val="12"/>
        </w:rPr>
      </w:pPr>
      <w:r w:rsidRPr="00B31103">
        <w:rPr>
          <w:rFonts w:ascii="Times New Roman" w:eastAsia="Calibri" w:hAnsi="Times New Roman" w:cs="Times New Roman"/>
          <w:i/>
          <w:sz w:val="12"/>
          <w:szCs w:val="12"/>
        </w:rPr>
        <w:t>№1</w:t>
      </w:r>
      <w:r>
        <w:rPr>
          <w:rFonts w:ascii="Times New Roman" w:eastAsia="Calibri" w:hAnsi="Times New Roman" w:cs="Times New Roman"/>
          <w:i/>
          <w:sz w:val="12"/>
          <w:szCs w:val="12"/>
        </w:rPr>
        <w:t>64</w:t>
      </w:r>
      <w:r w:rsidRPr="00B3110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20</w:t>
      </w:r>
      <w:r w:rsidRPr="00B31103">
        <w:rPr>
          <w:rFonts w:ascii="Times New Roman" w:eastAsia="Calibri" w:hAnsi="Times New Roman" w:cs="Times New Roman"/>
          <w:i/>
          <w:sz w:val="12"/>
          <w:szCs w:val="12"/>
        </w:rPr>
        <w:t>”</w:t>
      </w:r>
      <w:r>
        <w:rPr>
          <w:rFonts w:ascii="Times New Roman" w:eastAsia="Calibri" w:hAnsi="Times New Roman" w:cs="Times New Roman"/>
          <w:i/>
          <w:sz w:val="12"/>
          <w:szCs w:val="12"/>
        </w:rPr>
        <w:t>февраля</w:t>
      </w:r>
      <w:r w:rsidRPr="00B31103">
        <w:rPr>
          <w:rFonts w:ascii="Times New Roman" w:eastAsia="Calibri" w:hAnsi="Times New Roman" w:cs="Times New Roman"/>
          <w:i/>
          <w:sz w:val="12"/>
          <w:szCs w:val="12"/>
        </w:rPr>
        <w:t xml:space="preserve"> 2025 г.</w:t>
      </w:r>
    </w:p>
    <w:p w:rsidR="002760BF" w:rsidRPr="002760BF" w:rsidRDefault="002760BF" w:rsidP="002760BF">
      <w:pPr>
        <w:tabs>
          <w:tab w:val="left" w:pos="284"/>
          <w:tab w:val="left" w:pos="3828"/>
        </w:tabs>
        <w:spacing w:after="0" w:line="240" w:lineRule="auto"/>
        <w:jc w:val="center"/>
        <w:rPr>
          <w:rFonts w:ascii="Times New Roman" w:eastAsia="Calibri" w:hAnsi="Times New Roman" w:cs="Times New Roman"/>
          <w:b/>
          <w:sz w:val="12"/>
          <w:szCs w:val="12"/>
        </w:rPr>
      </w:pPr>
      <w:r w:rsidRPr="002760BF">
        <w:rPr>
          <w:rFonts w:ascii="Times New Roman" w:eastAsia="Calibri" w:hAnsi="Times New Roman" w:cs="Times New Roman"/>
          <w:b/>
          <w:sz w:val="12"/>
          <w:szCs w:val="12"/>
        </w:rPr>
        <w:t>ОСНОВНЫЕ ИСТОЧНИКИ И ОБЪЕМЫ ФИНАНСИРОВАНИЯ МУНИЦИПАЛЬНОЙ ПРОГРАММЫ</w:t>
      </w:r>
    </w:p>
    <w:p w:rsidR="00BF23F3" w:rsidRDefault="002760BF" w:rsidP="002760BF">
      <w:pPr>
        <w:tabs>
          <w:tab w:val="left" w:pos="284"/>
          <w:tab w:val="left" w:pos="3828"/>
        </w:tabs>
        <w:spacing w:after="0" w:line="240" w:lineRule="auto"/>
        <w:jc w:val="center"/>
        <w:rPr>
          <w:rFonts w:ascii="Times New Roman" w:eastAsia="Calibri" w:hAnsi="Times New Roman" w:cs="Times New Roman"/>
          <w:sz w:val="12"/>
          <w:szCs w:val="12"/>
        </w:rPr>
      </w:pPr>
      <w:r w:rsidRPr="002760BF">
        <w:rPr>
          <w:rFonts w:ascii="Times New Roman" w:eastAsia="Calibri" w:hAnsi="Times New Roman" w:cs="Times New Roman"/>
          <w:b/>
          <w:sz w:val="12"/>
          <w:szCs w:val="12"/>
        </w:rPr>
        <w:t>«Комплексное развитие сельских территорий в муниципальном районе  Сергиевский Самарской области на 2020-2026 годы»</w:t>
      </w:r>
    </w:p>
    <w:tbl>
      <w:tblPr>
        <w:tblStyle w:val="af1"/>
        <w:tblW w:w="5000" w:type="pct"/>
        <w:tblLayout w:type="fixed"/>
        <w:tblCellMar>
          <w:left w:w="0" w:type="dxa"/>
          <w:right w:w="0" w:type="dxa"/>
        </w:tblCellMar>
        <w:tblLook w:val="04A0" w:firstRow="1" w:lastRow="0" w:firstColumn="1" w:lastColumn="0" w:noHBand="0" w:noVBand="1"/>
      </w:tblPr>
      <w:tblGrid>
        <w:gridCol w:w="146"/>
        <w:gridCol w:w="1395"/>
        <w:gridCol w:w="248"/>
        <w:gridCol w:w="220"/>
        <w:gridCol w:w="220"/>
        <w:gridCol w:w="200"/>
        <w:gridCol w:w="202"/>
        <w:gridCol w:w="214"/>
        <w:gridCol w:w="221"/>
        <w:gridCol w:w="200"/>
        <w:gridCol w:w="194"/>
        <w:gridCol w:w="221"/>
        <w:gridCol w:w="221"/>
        <w:gridCol w:w="200"/>
        <w:gridCol w:w="202"/>
        <w:gridCol w:w="221"/>
        <w:gridCol w:w="200"/>
        <w:gridCol w:w="200"/>
        <w:gridCol w:w="194"/>
        <w:gridCol w:w="221"/>
        <w:gridCol w:w="221"/>
        <w:gridCol w:w="200"/>
        <w:gridCol w:w="202"/>
        <w:gridCol w:w="214"/>
        <w:gridCol w:w="181"/>
        <w:gridCol w:w="181"/>
        <w:gridCol w:w="196"/>
        <w:gridCol w:w="214"/>
        <w:gridCol w:w="202"/>
        <w:gridCol w:w="181"/>
        <w:gridCol w:w="191"/>
      </w:tblGrid>
      <w:tr w:rsidR="002760BF" w:rsidRPr="002760BF" w:rsidTr="0066415C">
        <w:trPr>
          <w:trHeight w:val="20"/>
        </w:trPr>
        <w:tc>
          <w:tcPr>
            <w:tcW w:w="5000" w:type="pct"/>
            <w:gridSpan w:val="31"/>
            <w:hideMark/>
          </w:tcPr>
          <w:p w:rsidR="002760BF" w:rsidRPr="002760BF" w:rsidRDefault="002760BF" w:rsidP="002760BF">
            <w:pPr>
              <w:tabs>
                <w:tab w:val="left" w:pos="284"/>
                <w:tab w:val="left" w:pos="3828"/>
              </w:tabs>
              <w:jc w:val="right"/>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Финансирование,  тыс.руб* </w:t>
            </w:r>
          </w:p>
        </w:tc>
      </w:tr>
      <w:tr w:rsidR="002760BF" w:rsidRPr="002760BF" w:rsidTr="0066415C">
        <w:trPr>
          <w:trHeight w:val="20"/>
        </w:trPr>
        <w:tc>
          <w:tcPr>
            <w:tcW w:w="98" w:type="pct"/>
            <w:vMerge w:val="restart"/>
            <w:hideMark/>
          </w:tcPr>
          <w:p w:rsidR="002760BF" w:rsidRPr="002760BF" w:rsidRDefault="002760BF" w:rsidP="002760BF">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 xml:space="preserve">№ </w:t>
            </w:r>
            <w:proofErr w:type="gramStart"/>
            <w:r w:rsidRPr="002760BF">
              <w:rPr>
                <w:rFonts w:ascii="Times New Roman" w:eastAsia="Calibri" w:hAnsi="Times New Roman" w:cs="Times New Roman"/>
                <w:bCs/>
                <w:sz w:val="12"/>
                <w:szCs w:val="12"/>
              </w:rPr>
              <w:t>п</w:t>
            </w:r>
            <w:proofErr w:type="gramEnd"/>
            <w:r w:rsidRPr="002760BF">
              <w:rPr>
                <w:rFonts w:ascii="Times New Roman" w:eastAsia="Calibri" w:hAnsi="Times New Roman" w:cs="Times New Roman"/>
                <w:bCs/>
                <w:sz w:val="12"/>
                <w:szCs w:val="12"/>
              </w:rPr>
              <w:t>/п</w:t>
            </w:r>
          </w:p>
        </w:tc>
        <w:tc>
          <w:tcPr>
            <w:tcW w:w="928" w:type="pct"/>
            <w:vMerge w:val="restart"/>
            <w:hideMark/>
          </w:tcPr>
          <w:p w:rsidR="002760BF" w:rsidRPr="002760BF" w:rsidRDefault="002760BF" w:rsidP="002760BF">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Наименование учреждения и объекта</w:t>
            </w:r>
          </w:p>
        </w:tc>
        <w:tc>
          <w:tcPr>
            <w:tcW w:w="165" w:type="pct"/>
            <w:vMerge w:val="restar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Финансирование всего</w:t>
            </w:r>
          </w:p>
        </w:tc>
        <w:tc>
          <w:tcPr>
            <w:tcW w:w="558" w:type="pct"/>
            <w:gridSpan w:val="4"/>
            <w:hideMark/>
          </w:tcPr>
          <w:p w:rsidR="002760BF" w:rsidRPr="002760BF" w:rsidRDefault="002760BF" w:rsidP="002760BF">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2020 год</w:t>
            </w:r>
          </w:p>
        </w:tc>
        <w:tc>
          <w:tcPr>
            <w:tcW w:w="550" w:type="pct"/>
            <w:gridSpan w:val="4"/>
            <w:hideMark/>
          </w:tcPr>
          <w:p w:rsidR="002760BF" w:rsidRPr="002760BF" w:rsidRDefault="002760BF" w:rsidP="002760BF">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2021 год</w:t>
            </w:r>
          </w:p>
        </w:tc>
        <w:tc>
          <w:tcPr>
            <w:tcW w:w="560" w:type="pct"/>
            <w:gridSpan w:val="4"/>
            <w:hideMark/>
          </w:tcPr>
          <w:p w:rsidR="002760BF" w:rsidRPr="002760BF" w:rsidRDefault="002760BF" w:rsidP="002760BF">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2022 год</w:t>
            </w:r>
          </w:p>
        </w:tc>
        <w:tc>
          <w:tcPr>
            <w:tcW w:w="542" w:type="pct"/>
            <w:gridSpan w:val="4"/>
            <w:hideMark/>
          </w:tcPr>
          <w:p w:rsidR="002760BF" w:rsidRPr="002760BF" w:rsidRDefault="002760BF" w:rsidP="002760BF">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2023 год</w:t>
            </w:r>
          </w:p>
        </w:tc>
        <w:tc>
          <w:tcPr>
            <w:tcW w:w="560" w:type="pct"/>
            <w:gridSpan w:val="4"/>
            <w:hideMark/>
          </w:tcPr>
          <w:p w:rsidR="002760BF" w:rsidRPr="002760BF" w:rsidRDefault="002760BF" w:rsidP="002760BF">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2024 год</w:t>
            </w:r>
          </w:p>
        </w:tc>
        <w:tc>
          <w:tcPr>
            <w:tcW w:w="512" w:type="pct"/>
            <w:gridSpan w:val="4"/>
            <w:hideMark/>
          </w:tcPr>
          <w:p w:rsidR="002760BF" w:rsidRPr="002760BF" w:rsidRDefault="002760BF" w:rsidP="002760BF">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2025 год</w:t>
            </w:r>
          </w:p>
        </w:tc>
        <w:tc>
          <w:tcPr>
            <w:tcW w:w="526" w:type="pct"/>
            <w:gridSpan w:val="4"/>
            <w:hideMark/>
          </w:tcPr>
          <w:p w:rsidR="002760BF" w:rsidRPr="002760BF" w:rsidRDefault="002760BF" w:rsidP="002760BF">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2026 год</w:t>
            </w:r>
          </w:p>
        </w:tc>
      </w:tr>
      <w:tr w:rsidR="0066415C" w:rsidRPr="002760BF" w:rsidTr="0066415C">
        <w:trPr>
          <w:cantSplit/>
          <w:trHeight w:val="1486"/>
        </w:trPr>
        <w:tc>
          <w:tcPr>
            <w:tcW w:w="98" w:type="pct"/>
            <w:vMerge/>
            <w:hideMark/>
          </w:tcPr>
          <w:p w:rsidR="002760BF" w:rsidRPr="002760BF" w:rsidRDefault="002760BF" w:rsidP="002760BF">
            <w:pPr>
              <w:tabs>
                <w:tab w:val="left" w:pos="284"/>
                <w:tab w:val="left" w:pos="3828"/>
              </w:tabs>
              <w:rPr>
                <w:rFonts w:ascii="Times New Roman" w:eastAsia="Calibri" w:hAnsi="Times New Roman" w:cs="Times New Roman"/>
                <w:bCs/>
                <w:sz w:val="12"/>
                <w:szCs w:val="12"/>
              </w:rPr>
            </w:pPr>
          </w:p>
        </w:tc>
        <w:tc>
          <w:tcPr>
            <w:tcW w:w="928" w:type="pct"/>
            <w:vMerge/>
            <w:hideMark/>
          </w:tcPr>
          <w:p w:rsidR="002760BF" w:rsidRPr="002760BF" w:rsidRDefault="002760BF" w:rsidP="002760BF">
            <w:pPr>
              <w:tabs>
                <w:tab w:val="left" w:pos="284"/>
                <w:tab w:val="left" w:pos="3828"/>
              </w:tabs>
              <w:rPr>
                <w:rFonts w:ascii="Times New Roman" w:eastAsia="Calibri" w:hAnsi="Times New Roman" w:cs="Times New Roman"/>
                <w:bCs/>
                <w:sz w:val="12"/>
                <w:szCs w:val="12"/>
              </w:rPr>
            </w:pPr>
          </w:p>
        </w:tc>
        <w:tc>
          <w:tcPr>
            <w:tcW w:w="165" w:type="pct"/>
            <w:vMerge/>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Федераль</w:t>
            </w:r>
            <w:r w:rsidRPr="002760BF">
              <w:rPr>
                <w:rFonts w:ascii="Times New Roman" w:eastAsia="Calibri" w:hAnsi="Times New Roman" w:cs="Times New Roman"/>
                <w:sz w:val="12"/>
                <w:szCs w:val="12"/>
              </w:rPr>
              <w:t>ный бюджет</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Областной бюджет</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Местный бюджет</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2760BF">
              <w:rPr>
                <w:rFonts w:ascii="Times New Roman" w:eastAsia="Calibri" w:hAnsi="Times New Roman" w:cs="Times New Roman"/>
                <w:sz w:val="12"/>
                <w:szCs w:val="12"/>
              </w:rPr>
              <w:t>ные средства</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Федеральный бюджет</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Областной бюджет</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Местный бюджет</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2760BF">
              <w:rPr>
                <w:rFonts w:ascii="Times New Roman" w:eastAsia="Calibri" w:hAnsi="Times New Roman" w:cs="Times New Roman"/>
                <w:sz w:val="12"/>
                <w:szCs w:val="12"/>
              </w:rPr>
              <w:t>ные средства</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Федеральный бюджет</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Областной бюджет</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Местный бюджет</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2760BF">
              <w:rPr>
                <w:rFonts w:ascii="Times New Roman" w:eastAsia="Calibri" w:hAnsi="Times New Roman" w:cs="Times New Roman"/>
                <w:sz w:val="12"/>
                <w:szCs w:val="12"/>
              </w:rPr>
              <w:t>ные средства</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Федеральный бюджет</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Областной бюджет</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Местный бюджет</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Внебюджетные средства</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Федеральный бюджет</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Областной бюджет</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Местный бюджет</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2760BF">
              <w:rPr>
                <w:rFonts w:ascii="Times New Roman" w:eastAsia="Calibri" w:hAnsi="Times New Roman" w:cs="Times New Roman"/>
                <w:sz w:val="12"/>
                <w:szCs w:val="12"/>
              </w:rPr>
              <w:t>ные средства</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Федеральный бюджет</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Областной бюджет</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Местный бюджет</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2760BF">
              <w:rPr>
                <w:rFonts w:ascii="Times New Roman" w:eastAsia="Calibri" w:hAnsi="Times New Roman" w:cs="Times New Roman"/>
                <w:sz w:val="12"/>
                <w:szCs w:val="12"/>
              </w:rPr>
              <w:t>ные средства</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Федеральный бюджет</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Областной бюджет</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Местный бюджет</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2760BF">
              <w:rPr>
                <w:rFonts w:ascii="Times New Roman" w:eastAsia="Calibri" w:hAnsi="Times New Roman" w:cs="Times New Roman"/>
                <w:sz w:val="12"/>
                <w:szCs w:val="12"/>
              </w:rPr>
              <w:t>ные средства</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w:t>
            </w:r>
          </w:p>
        </w:tc>
        <w:tc>
          <w:tcPr>
            <w:tcW w:w="928" w:type="pct"/>
            <w:hideMark/>
          </w:tcPr>
          <w:p w:rsidR="002760BF" w:rsidRPr="002760BF" w:rsidRDefault="002760BF" w:rsidP="002760BF">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608 881,91921</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138 647,84175</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74 656,53018</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11 226,54590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39 146,66977</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6 372,71369</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2 395,75704</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29 511,25739</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4 804,15818</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1 806,07453</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116 587,99999</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18 979,44187</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7 135,12854</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51 471,00000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8 379,00000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3 150,00003</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40 428,30000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5 512,95000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2 417,96035</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26 065,30000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18 024,40000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2 162,89000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r>
      <w:tr w:rsidR="0066415C" w:rsidRPr="002760BF" w:rsidTr="0066415C">
        <w:trPr>
          <w:cantSplit/>
          <w:trHeight w:val="971"/>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1.1.</w:t>
            </w:r>
          </w:p>
        </w:tc>
        <w:tc>
          <w:tcPr>
            <w:tcW w:w="92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Малоэтажная застройка </w:t>
            </w:r>
            <w:proofErr w:type="spellStart"/>
            <w:r w:rsidRPr="002760BF">
              <w:rPr>
                <w:rFonts w:ascii="Times New Roman" w:eastAsia="Calibri" w:hAnsi="Times New Roman" w:cs="Times New Roman"/>
                <w:sz w:val="12"/>
                <w:szCs w:val="12"/>
              </w:rPr>
              <w:t>пос</w:t>
            </w:r>
            <w:proofErr w:type="gramStart"/>
            <w:r w:rsidRPr="002760BF">
              <w:rPr>
                <w:rFonts w:ascii="Times New Roman" w:eastAsia="Calibri" w:hAnsi="Times New Roman" w:cs="Times New Roman"/>
                <w:sz w:val="12"/>
                <w:szCs w:val="12"/>
              </w:rPr>
              <w:t>.С</w:t>
            </w:r>
            <w:proofErr w:type="gramEnd"/>
            <w:r w:rsidRPr="002760BF">
              <w:rPr>
                <w:rFonts w:ascii="Times New Roman" w:eastAsia="Calibri" w:hAnsi="Times New Roman" w:cs="Times New Roman"/>
                <w:sz w:val="12"/>
                <w:szCs w:val="12"/>
              </w:rPr>
              <w:t>ветлодольск</w:t>
            </w:r>
            <w:proofErr w:type="spellEnd"/>
            <w:r w:rsidRPr="002760BF">
              <w:rPr>
                <w:rFonts w:ascii="Times New Roman" w:eastAsia="Calibri" w:hAnsi="Times New Roman" w:cs="Times New Roman"/>
                <w:sz w:val="12"/>
                <w:szCs w:val="12"/>
              </w:rPr>
              <w:t xml:space="preserve"> муниципального района Сергиевский Самарской области - 1 очередь</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255 345,10002</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128 088,00000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68 970,46154</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10 371,49798</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39 146,66977</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6 372,71369</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2 395,75704</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970"/>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1.2.</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Малоэтажная застройка </w:t>
            </w:r>
            <w:proofErr w:type="spellStart"/>
            <w:r w:rsidRPr="002760BF">
              <w:rPr>
                <w:rFonts w:ascii="Times New Roman" w:eastAsia="Calibri" w:hAnsi="Times New Roman" w:cs="Times New Roman"/>
                <w:sz w:val="12"/>
                <w:szCs w:val="12"/>
              </w:rPr>
              <w:t>пос</w:t>
            </w:r>
            <w:proofErr w:type="gramStart"/>
            <w:r w:rsidRPr="002760BF">
              <w:rPr>
                <w:rFonts w:ascii="Times New Roman" w:eastAsia="Calibri" w:hAnsi="Times New Roman" w:cs="Times New Roman"/>
                <w:sz w:val="12"/>
                <w:szCs w:val="12"/>
              </w:rPr>
              <w:t>.С</w:t>
            </w:r>
            <w:proofErr w:type="gramEnd"/>
            <w:r w:rsidRPr="002760BF">
              <w:rPr>
                <w:rFonts w:ascii="Times New Roman" w:eastAsia="Calibri" w:hAnsi="Times New Roman" w:cs="Times New Roman"/>
                <w:sz w:val="12"/>
                <w:szCs w:val="12"/>
              </w:rPr>
              <w:t>ургут</w:t>
            </w:r>
            <w:proofErr w:type="spellEnd"/>
            <w:r w:rsidRPr="002760BF">
              <w:rPr>
                <w:rFonts w:ascii="Times New Roman" w:eastAsia="Calibri" w:hAnsi="Times New Roman" w:cs="Times New Roman"/>
                <w:sz w:val="12"/>
                <w:szCs w:val="12"/>
              </w:rPr>
              <w:t xml:space="preserve"> муниципального района Сергиевский Самарской области - 2 очередь</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17 100,95831</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10 559,84175</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5 686,06864</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855,04792</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1.3.</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Малоэтажная застройка </w:t>
            </w:r>
            <w:proofErr w:type="spellStart"/>
            <w:r w:rsidRPr="002760BF">
              <w:rPr>
                <w:rFonts w:ascii="Times New Roman" w:eastAsia="Calibri" w:hAnsi="Times New Roman" w:cs="Times New Roman"/>
                <w:sz w:val="12"/>
                <w:szCs w:val="12"/>
              </w:rPr>
              <w:t>пос</w:t>
            </w:r>
            <w:proofErr w:type="gramStart"/>
            <w:r w:rsidRPr="002760BF">
              <w:rPr>
                <w:rFonts w:ascii="Times New Roman" w:eastAsia="Calibri" w:hAnsi="Times New Roman" w:cs="Times New Roman"/>
                <w:sz w:val="12"/>
                <w:szCs w:val="12"/>
              </w:rPr>
              <w:t>.С</w:t>
            </w:r>
            <w:proofErr w:type="gramEnd"/>
            <w:r w:rsidRPr="002760BF">
              <w:rPr>
                <w:rFonts w:ascii="Times New Roman" w:eastAsia="Calibri" w:hAnsi="Times New Roman" w:cs="Times New Roman"/>
                <w:sz w:val="12"/>
                <w:szCs w:val="12"/>
              </w:rPr>
              <w:t>ветлодольск</w:t>
            </w:r>
            <w:proofErr w:type="spellEnd"/>
            <w:r w:rsidRPr="002760BF">
              <w:rPr>
                <w:rFonts w:ascii="Times New Roman" w:eastAsia="Calibri" w:hAnsi="Times New Roman" w:cs="Times New Roman"/>
                <w:sz w:val="12"/>
                <w:szCs w:val="12"/>
              </w:rPr>
              <w:t xml:space="preserve"> муниципального района Сергиевский Самарской области - 2 очередь*</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336 435,86088</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29 511,25739</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4 804,15818</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1 806,07453</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116 587,99999</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18 979,44187</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7 135,12854</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51 471,00000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8 379,00000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3 150,00003</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40 428,30000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5 512,95000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2 417,96035</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26 065,30000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18 024,40000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2 162,89000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703"/>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1.4.</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Малоэтажная застройка в </w:t>
            </w:r>
            <w:proofErr w:type="spellStart"/>
            <w:r w:rsidRPr="002760BF">
              <w:rPr>
                <w:rFonts w:ascii="Times New Roman" w:eastAsia="Calibri" w:hAnsi="Times New Roman" w:cs="Times New Roman"/>
                <w:sz w:val="12"/>
                <w:szCs w:val="12"/>
              </w:rPr>
              <w:t>с</w:t>
            </w:r>
            <w:proofErr w:type="gramStart"/>
            <w:r w:rsidRPr="002760BF">
              <w:rPr>
                <w:rFonts w:ascii="Times New Roman" w:eastAsia="Calibri" w:hAnsi="Times New Roman" w:cs="Times New Roman"/>
                <w:sz w:val="12"/>
                <w:szCs w:val="12"/>
              </w:rPr>
              <w:t>.К</w:t>
            </w:r>
            <w:proofErr w:type="gramEnd"/>
            <w:r w:rsidRPr="002760BF">
              <w:rPr>
                <w:rFonts w:ascii="Times New Roman" w:eastAsia="Calibri" w:hAnsi="Times New Roman" w:cs="Times New Roman"/>
                <w:sz w:val="12"/>
                <w:szCs w:val="12"/>
              </w:rPr>
              <w:t>алиновка</w:t>
            </w:r>
            <w:proofErr w:type="spellEnd"/>
            <w:r w:rsidRPr="002760BF">
              <w:rPr>
                <w:rFonts w:ascii="Times New Roman" w:eastAsia="Calibri" w:hAnsi="Times New Roman" w:cs="Times New Roman"/>
                <w:sz w:val="12"/>
                <w:szCs w:val="12"/>
              </w:rPr>
              <w:t xml:space="preserve"> муниципального района Сергиевский  Самарской области*</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982"/>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2</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Мероприятия по благоустройству сельских территорий*</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155 163,43601</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20 618,21558</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11 102,11607</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6 225,97265</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7 474,84051</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41 069,37205</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6 685,71173</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16 440,08363</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5 532,88258</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2 917,80000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474,99070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920,90034</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533,15282</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11 421,63301</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1 859,33560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4 489,12269</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1 202,72105</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9 749,14017</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1 587,06933</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4 696,42965</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161,94585</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r>
      <w:tr w:rsidR="0066415C" w:rsidRPr="002760BF" w:rsidTr="0066415C">
        <w:trPr>
          <w:cantSplit/>
          <w:trHeight w:val="768"/>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lastRenderedPageBreak/>
              <w:t>2.1.</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Благоустройство СП Антоновка</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900,54000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409,74570</w:t>
            </w:r>
          </w:p>
        </w:tc>
        <w:tc>
          <w:tcPr>
            <w:tcW w:w="146"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220,63230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192,71556</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77,44644</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835"/>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2.2.</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Благоустройство СП Воротнее </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2 074,45480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943,87693</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508,24143</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155,58411</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466,75233</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846"/>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2.3.</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Благоустройство СП Захаркино</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1 550,58000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705,51390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379,89210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331,82412</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133,34988</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84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2.4.</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Благоустройство СП Калиновка</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8 165,14232</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2 427,21676</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1 306,96286</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415,69068</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1 200,27202</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1 694,63000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275,87000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816,35000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28,15000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843"/>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2.5.</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Благоустройство СП Кутузовский</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6 878,46277</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2 145,97297</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1 155,52390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374,09037</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1 061,19553</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1 289,29136</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209,88464</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621,08720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21,41680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983"/>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2.6.</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Благоустройство СП Сергиевск*</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76 327,13161</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4 217,59029</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2 271,01016</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1 067,17576</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1 695,83578</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20 970,26954</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3 413,76483</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8 925,08074</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2 994,76432</w:t>
            </w:r>
          </w:p>
        </w:tc>
        <w:tc>
          <w:tcPr>
            <w:tcW w:w="147"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2 917,80000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474,99070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920,90034</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533,15282</w:t>
            </w:r>
          </w:p>
        </w:tc>
        <w:tc>
          <w:tcPr>
            <w:tcW w:w="147"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9 744,46341</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1 586,30799</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4 043,36333</w:t>
            </w:r>
          </w:p>
        </w:tc>
        <w:tc>
          <w:tcPr>
            <w:tcW w:w="129"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812,68160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5 862,26396</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954,32204</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2 824,01420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97,37980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840"/>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2.7.</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Благоустройство СП Серноводск</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3 050,50500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705,51390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379,89210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116,29350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348,88050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902,95485</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146,99265</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434,97825</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14,99925</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981"/>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2.8.</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Благоустройство СП Сургут*</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53 271,23280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7 762,78513</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4 179,96122</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2 872,92612</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2 245,39375</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20 099,10251</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3 271,94690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7 515,00289</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2 538,11826</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1 677,16960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273,02761</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445,75936</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390,03945</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839"/>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2.9.</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Благоустройство СП Светлодольск</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2 945,38671</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1 300,00000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700,00000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699,67243</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245,71428</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695"/>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3</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Мероприятия по развитию газификации на сельских территориях</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4</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Мероприятия по развитию водоснабжения на сельских территориях</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163 611,92886</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7 000,00000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43 634,41100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2 664,96900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104 775,77295</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5 536,77591</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r>
      <w:tr w:rsidR="0066415C" w:rsidRPr="002760BF" w:rsidTr="0066415C">
        <w:trPr>
          <w:cantSplit/>
          <w:trHeight w:val="909"/>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lastRenderedPageBreak/>
              <w:t>4.1.</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Строительство сетей водоснабжения  </w:t>
            </w:r>
            <w:proofErr w:type="spellStart"/>
            <w:r w:rsidRPr="002760BF">
              <w:rPr>
                <w:rFonts w:ascii="Times New Roman" w:eastAsia="Calibri" w:hAnsi="Times New Roman" w:cs="Times New Roman"/>
                <w:sz w:val="12"/>
                <w:szCs w:val="12"/>
              </w:rPr>
              <w:t>с</w:t>
            </w:r>
            <w:proofErr w:type="gramStart"/>
            <w:r w:rsidRPr="002760BF">
              <w:rPr>
                <w:rFonts w:ascii="Times New Roman" w:eastAsia="Calibri" w:hAnsi="Times New Roman" w:cs="Times New Roman"/>
                <w:sz w:val="12"/>
                <w:szCs w:val="12"/>
              </w:rPr>
              <w:t>.К</w:t>
            </w:r>
            <w:proofErr w:type="gramEnd"/>
            <w:r w:rsidRPr="002760BF">
              <w:rPr>
                <w:rFonts w:ascii="Times New Roman" w:eastAsia="Calibri" w:hAnsi="Times New Roman" w:cs="Times New Roman"/>
                <w:sz w:val="12"/>
                <w:szCs w:val="12"/>
              </w:rPr>
              <w:t>армало</w:t>
            </w:r>
            <w:proofErr w:type="spellEnd"/>
            <w:r w:rsidRPr="002760BF">
              <w:rPr>
                <w:rFonts w:ascii="Times New Roman" w:eastAsia="Calibri" w:hAnsi="Times New Roman" w:cs="Times New Roman"/>
                <w:sz w:val="12"/>
                <w:szCs w:val="12"/>
              </w:rPr>
              <w:t>-Аделяково муниципального района Сергиевский Самарской области</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11 336,03239</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7 000,00000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3 769,23077</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566,80162</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837"/>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4.2.</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Строительство сетей водоснабжения  </w:t>
            </w:r>
            <w:proofErr w:type="spellStart"/>
            <w:r w:rsidRPr="002760BF">
              <w:rPr>
                <w:rFonts w:ascii="Times New Roman" w:eastAsia="Calibri" w:hAnsi="Times New Roman" w:cs="Times New Roman"/>
                <w:sz w:val="12"/>
                <w:szCs w:val="12"/>
              </w:rPr>
              <w:t>с</w:t>
            </w:r>
            <w:proofErr w:type="gramStart"/>
            <w:r w:rsidRPr="002760BF">
              <w:rPr>
                <w:rFonts w:ascii="Times New Roman" w:eastAsia="Calibri" w:hAnsi="Times New Roman" w:cs="Times New Roman"/>
                <w:sz w:val="12"/>
                <w:szCs w:val="12"/>
              </w:rPr>
              <w:t>.К</w:t>
            </w:r>
            <w:proofErr w:type="gramEnd"/>
            <w:r w:rsidRPr="002760BF">
              <w:rPr>
                <w:rFonts w:ascii="Times New Roman" w:eastAsia="Calibri" w:hAnsi="Times New Roman" w:cs="Times New Roman"/>
                <w:sz w:val="12"/>
                <w:szCs w:val="12"/>
              </w:rPr>
              <w:t>армало</w:t>
            </w:r>
            <w:proofErr w:type="spellEnd"/>
            <w:r w:rsidRPr="002760BF">
              <w:rPr>
                <w:rFonts w:ascii="Times New Roman" w:eastAsia="Calibri" w:hAnsi="Times New Roman" w:cs="Times New Roman"/>
                <w:sz w:val="12"/>
                <w:szCs w:val="12"/>
              </w:rPr>
              <w:t xml:space="preserve">-Аделяково муниципального района Сергиевский Самарской области - Сверхфинансирование </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26 963,34761</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25 615,18023</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1 348,16738</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006"/>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4.3.</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Строительство сетей водоснабжения  </w:t>
            </w:r>
            <w:proofErr w:type="spellStart"/>
            <w:r w:rsidRPr="002760BF">
              <w:rPr>
                <w:rFonts w:ascii="Times New Roman" w:eastAsia="Calibri" w:hAnsi="Times New Roman" w:cs="Times New Roman"/>
                <w:sz w:val="12"/>
                <w:szCs w:val="12"/>
              </w:rPr>
              <w:t>п</w:t>
            </w:r>
            <w:proofErr w:type="gramStart"/>
            <w:r w:rsidRPr="002760BF">
              <w:rPr>
                <w:rFonts w:ascii="Times New Roman" w:eastAsia="Calibri" w:hAnsi="Times New Roman" w:cs="Times New Roman"/>
                <w:sz w:val="12"/>
                <w:szCs w:val="12"/>
              </w:rPr>
              <w:t>.К</w:t>
            </w:r>
            <w:proofErr w:type="gramEnd"/>
            <w:r w:rsidRPr="002760BF">
              <w:rPr>
                <w:rFonts w:ascii="Times New Roman" w:eastAsia="Calibri" w:hAnsi="Times New Roman" w:cs="Times New Roman"/>
                <w:sz w:val="12"/>
                <w:szCs w:val="12"/>
              </w:rPr>
              <w:t>утузовский</w:t>
            </w:r>
            <w:proofErr w:type="spellEnd"/>
            <w:r w:rsidRPr="002760BF">
              <w:rPr>
                <w:rFonts w:ascii="Times New Roman" w:eastAsia="Calibri" w:hAnsi="Times New Roman" w:cs="Times New Roman"/>
                <w:sz w:val="12"/>
                <w:szCs w:val="12"/>
              </w:rPr>
              <w:t xml:space="preserve"> муниципального района Сергиевский Самарской области**</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15 000,00000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14 250,00000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750,00000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978"/>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4.4.</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Строительство сетей водоснабжения  </w:t>
            </w:r>
            <w:proofErr w:type="spellStart"/>
            <w:r w:rsidRPr="002760BF">
              <w:rPr>
                <w:rFonts w:ascii="Times New Roman" w:eastAsia="Calibri" w:hAnsi="Times New Roman" w:cs="Times New Roman"/>
                <w:sz w:val="12"/>
                <w:szCs w:val="12"/>
              </w:rPr>
              <w:t>п</w:t>
            </w:r>
            <w:proofErr w:type="gramStart"/>
            <w:r w:rsidRPr="002760BF">
              <w:rPr>
                <w:rFonts w:ascii="Times New Roman" w:eastAsia="Calibri" w:hAnsi="Times New Roman" w:cs="Times New Roman"/>
                <w:sz w:val="12"/>
                <w:szCs w:val="12"/>
              </w:rPr>
              <w:t>.К</w:t>
            </w:r>
            <w:proofErr w:type="gramEnd"/>
            <w:r w:rsidRPr="002760BF">
              <w:rPr>
                <w:rFonts w:ascii="Times New Roman" w:eastAsia="Calibri" w:hAnsi="Times New Roman" w:cs="Times New Roman"/>
                <w:sz w:val="12"/>
                <w:szCs w:val="12"/>
              </w:rPr>
              <w:t>утузовский</w:t>
            </w:r>
            <w:proofErr w:type="spellEnd"/>
            <w:r w:rsidRPr="002760BF">
              <w:rPr>
                <w:rFonts w:ascii="Times New Roman" w:eastAsia="Calibri" w:hAnsi="Times New Roman" w:cs="Times New Roman"/>
                <w:sz w:val="12"/>
                <w:szCs w:val="12"/>
              </w:rPr>
              <w:t xml:space="preserve"> муниципального района Сергиевский Самарской области- Сверхфинансирование </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110 312,54886</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104 775,77295</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5 536,77591</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837"/>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5</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 xml:space="preserve">Улучшение жилищных условий </w:t>
            </w:r>
            <w:r w:rsidR="0051426A" w:rsidRPr="002760BF">
              <w:rPr>
                <w:rFonts w:ascii="Times New Roman" w:eastAsia="Calibri" w:hAnsi="Times New Roman" w:cs="Times New Roman"/>
                <w:bCs/>
                <w:sz w:val="12"/>
                <w:szCs w:val="12"/>
              </w:rPr>
              <w:t>граждан, проживающих</w:t>
            </w:r>
            <w:r w:rsidRPr="002760BF">
              <w:rPr>
                <w:rFonts w:ascii="Times New Roman" w:eastAsia="Calibri" w:hAnsi="Times New Roman" w:cs="Times New Roman"/>
                <w:bCs/>
                <w:sz w:val="12"/>
                <w:szCs w:val="12"/>
              </w:rPr>
              <w:t xml:space="preserve"> на сельских территориях</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300,00000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300,00000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r>
      <w:tr w:rsidR="0066415C" w:rsidRPr="002760BF" w:rsidTr="0066415C">
        <w:trPr>
          <w:cantSplit/>
          <w:trHeight w:val="977"/>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6</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194 775,60107</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1 362,51245</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221,80435</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19,80396</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382,23684</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8 379,70766</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1 364,13846</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1 250,53540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3 346,35293</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36 271,87140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5 904,78517</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10 415,76406</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161,14132</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51 242,41607</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8 341,78860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4 436,43295</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10 459,61865</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44 425,08608</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6 057,96628</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731,63844</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r>
      <w:tr w:rsidR="0066415C" w:rsidRPr="002760BF" w:rsidTr="0066415C">
        <w:trPr>
          <w:cantSplit/>
          <w:trHeight w:val="848"/>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6.1</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proofErr w:type="spellStart"/>
            <w:r w:rsidRPr="002760BF">
              <w:rPr>
                <w:rFonts w:ascii="Times New Roman" w:eastAsia="Calibri" w:hAnsi="Times New Roman" w:cs="Times New Roman"/>
                <w:sz w:val="12"/>
                <w:szCs w:val="12"/>
              </w:rPr>
              <w:t>с.п</w:t>
            </w:r>
            <w:proofErr w:type="gramStart"/>
            <w:r w:rsidRPr="002760BF">
              <w:rPr>
                <w:rFonts w:ascii="Times New Roman" w:eastAsia="Calibri" w:hAnsi="Times New Roman" w:cs="Times New Roman"/>
                <w:sz w:val="12"/>
                <w:szCs w:val="12"/>
              </w:rPr>
              <w:t>.С</w:t>
            </w:r>
            <w:proofErr w:type="gramEnd"/>
            <w:r w:rsidRPr="002760BF">
              <w:rPr>
                <w:rFonts w:ascii="Times New Roman" w:eastAsia="Calibri" w:hAnsi="Times New Roman" w:cs="Times New Roman"/>
                <w:sz w:val="12"/>
                <w:szCs w:val="12"/>
              </w:rPr>
              <w:t>ургут</w:t>
            </w:r>
            <w:proofErr w:type="spellEnd"/>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1 986,35760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1 362,51245</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221,80435</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19,80396</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382,23684</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989"/>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6.2</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proofErr w:type="spellStart"/>
            <w:r w:rsidRPr="002760BF">
              <w:rPr>
                <w:rFonts w:ascii="Times New Roman" w:eastAsia="Calibri" w:hAnsi="Times New Roman" w:cs="Times New Roman"/>
                <w:sz w:val="12"/>
                <w:szCs w:val="12"/>
              </w:rPr>
              <w:t>сп</w:t>
            </w:r>
            <w:proofErr w:type="spellEnd"/>
            <w:r w:rsidRPr="002760BF">
              <w:rPr>
                <w:rFonts w:ascii="Times New Roman" w:eastAsia="Calibri" w:hAnsi="Times New Roman" w:cs="Times New Roman"/>
                <w:sz w:val="12"/>
                <w:szCs w:val="12"/>
              </w:rPr>
              <w:t xml:space="preserve"> Кармало-Аделяково</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9 464,36400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5 801,33607</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944,40355</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84,32174</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2 634,30264</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977"/>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6.3</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proofErr w:type="spellStart"/>
            <w:r w:rsidRPr="002760BF">
              <w:rPr>
                <w:rFonts w:ascii="Times New Roman" w:eastAsia="Calibri" w:hAnsi="Times New Roman" w:cs="Times New Roman"/>
                <w:sz w:val="12"/>
                <w:szCs w:val="12"/>
              </w:rPr>
              <w:t>сп</w:t>
            </w:r>
            <w:proofErr w:type="spellEnd"/>
            <w:r w:rsidRPr="002760BF">
              <w:rPr>
                <w:rFonts w:ascii="Times New Roman" w:eastAsia="Calibri" w:hAnsi="Times New Roman" w:cs="Times New Roman"/>
                <w:sz w:val="12"/>
                <w:szCs w:val="12"/>
              </w:rPr>
              <w:t xml:space="preserve"> Сергиевск</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8 739,00864</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2 578,37159</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419,73491</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37,47633</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712,05029</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4 239,58810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690,16550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61,62192</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70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6.4</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proofErr w:type="spellStart"/>
            <w:r w:rsidRPr="002760BF">
              <w:rPr>
                <w:rFonts w:ascii="Times New Roman" w:eastAsia="Calibri" w:hAnsi="Times New Roman" w:cs="Times New Roman"/>
                <w:sz w:val="12"/>
                <w:szCs w:val="12"/>
              </w:rPr>
              <w:t>сп</w:t>
            </w:r>
            <w:proofErr w:type="spellEnd"/>
            <w:r w:rsidRPr="002760BF">
              <w:rPr>
                <w:rFonts w:ascii="Times New Roman" w:eastAsia="Calibri" w:hAnsi="Times New Roman" w:cs="Times New Roman"/>
                <w:sz w:val="12"/>
                <w:szCs w:val="12"/>
              </w:rPr>
              <w:t xml:space="preserve"> Серноводск</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909"/>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6.5</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proofErr w:type="spellStart"/>
            <w:r w:rsidRPr="002760BF">
              <w:rPr>
                <w:rFonts w:ascii="Times New Roman" w:eastAsia="Calibri" w:hAnsi="Times New Roman" w:cs="Times New Roman"/>
                <w:sz w:val="12"/>
                <w:szCs w:val="12"/>
              </w:rPr>
              <w:t>сп</w:t>
            </w:r>
            <w:proofErr w:type="spellEnd"/>
            <w:r w:rsidRPr="002760BF">
              <w:rPr>
                <w:rFonts w:ascii="Times New Roman" w:eastAsia="Calibri" w:hAnsi="Times New Roman" w:cs="Times New Roman"/>
                <w:sz w:val="12"/>
                <w:szCs w:val="12"/>
              </w:rPr>
              <w:t xml:space="preserve"> Сергиевск (сверхфинансирование)</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2 299,55381</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1 128,73733</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1 170,81648</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lastRenderedPageBreak/>
              <w:t>6.6</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proofErr w:type="spellStart"/>
            <w:r w:rsidRPr="002760BF">
              <w:rPr>
                <w:rFonts w:ascii="Times New Roman" w:eastAsia="Calibri" w:hAnsi="Times New Roman" w:cs="Times New Roman"/>
                <w:sz w:val="12"/>
                <w:szCs w:val="12"/>
              </w:rPr>
              <w:t>сп</w:t>
            </w:r>
            <w:proofErr w:type="spellEnd"/>
            <w:r w:rsidRPr="002760BF">
              <w:rPr>
                <w:rFonts w:ascii="Times New Roman" w:eastAsia="Calibri" w:hAnsi="Times New Roman" w:cs="Times New Roman"/>
                <w:sz w:val="12"/>
                <w:szCs w:val="12"/>
              </w:rPr>
              <w:t xml:space="preserve"> Светлодольск</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172 286,31702</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32 032,28330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5 214,61967</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9 183,32566</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161,14132</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51 242,41607</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8 341,78860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4 436,43295</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10 459,61865</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44 425,08608</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6 057,96628</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731,63844</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75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7</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Долевое участие работодателя  в строительстве жилья, предоставляемого по договору найма жилого помещения</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452,23684</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382,23684</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70,00000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r>
      <w:tr w:rsidR="0066415C" w:rsidRPr="002760BF" w:rsidTr="0066415C">
        <w:trPr>
          <w:cantSplit/>
          <w:trHeight w:val="767"/>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8</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 xml:space="preserve">Предоставление социальных выплат на строительство (приобретение) жилья гражданам, проживающим на сельских территориях </w:t>
            </w:r>
            <w:proofErr w:type="gramStart"/>
            <w:r w:rsidRPr="002760BF">
              <w:rPr>
                <w:rFonts w:ascii="Times New Roman" w:eastAsia="Calibri" w:hAnsi="Times New Roman" w:cs="Times New Roman"/>
                <w:bCs/>
                <w:sz w:val="12"/>
                <w:szCs w:val="12"/>
              </w:rPr>
              <w:t>-с</w:t>
            </w:r>
            <w:proofErr w:type="gramEnd"/>
            <w:r w:rsidRPr="002760BF">
              <w:rPr>
                <w:rFonts w:ascii="Times New Roman" w:eastAsia="Calibri" w:hAnsi="Times New Roman" w:cs="Times New Roman"/>
                <w:bCs/>
                <w:sz w:val="12"/>
                <w:szCs w:val="12"/>
              </w:rPr>
              <w:t>верхфинансирование</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1 821,93791</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1 821,93791</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r>
      <w:tr w:rsidR="0066415C" w:rsidRPr="002760BF" w:rsidTr="0066415C">
        <w:trPr>
          <w:cantSplit/>
          <w:trHeight w:val="922"/>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9</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Предоставление социальных выплат на строительство (приобретение) жилья гражданам, проживающим на сельских территориях *</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3 787,71120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3 285,52130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448,02563</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54,16427</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10</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1 237 207,89825</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113 943,80978</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61 386,93078</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10 320,39199</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20 624,28454</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415 649,80000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77 325,87044</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28 998,71039</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57 997,49794</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249 022,30000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121 961,66469</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37 264,43202</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42 712,20568</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r>
      <w:tr w:rsidR="0066415C" w:rsidRPr="002760BF" w:rsidTr="0066415C">
        <w:trPr>
          <w:cantSplit/>
          <w:trHeight w:val="980"/>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10.1</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Комплексное  развитие  пос. Светлодольск  муниципального  района  Сергиевский  Самарской  области</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206 275,41709</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113 943,80978</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61 386,93078</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10 320,39199</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20 624,28454</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r>
      <w:tr w:rsidR="0066415C" w:rsidRPr="002760BF" w:rsidTr="0066415C">
        <w:trPr>
          <w:cantSplit/>
          <w:trHeight w:val="980"/>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10.1.1</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Капитальный ремонт здания ГБОУ СОШ </w:t>
            </w:r>
            <w:proofErr w:type="spellStart"/>
            <w:r w:rsidRPr="002760BF">
              <w:rPr>
                <w:rFonts w:ascii="Times New Roman" w:eastAsia="Calibri" w:hAnsi="Times New Roman" w:cs="Times New Roman"/>
                <w:sz w:val="12"/>
                <w:szCs w:val="12"/>
              </w:rPr>
              <w:t>п</w:t>
            </w:r>
            <w:proofErr w:type="gramStart"/>
            <w:r w:rsidRPr="002760BF">
              <w:rPr>
                <w:rFonts w:ascii="Times New Roman" w:eastAsia="Calibri" w:hAnsi="Times New Roman" w:cs="Times New Roman"/>
                <w:sz w:val="12"/>
                <w:szCs w:val="12"/>
              </w:rPr>
              <w:t>.С</w:t>
            </w:r>
            <w:proofErr w:type="gramEnd"/>
            <w:r w:rsidRPr="002760BF">
              <w:rPr>
                <w:rFonts w:ascii="Times New Roman" w:eastAsia="Calibri" w:hAnsi="Times New Roman" w:cs="Times New Roman"/>
                <w:sz w:val="12"/>
                <w:szCs w:val="12"/>
              </w:rPr>
              <w:t>ветлодольск</w:t>
            </w:r>
            <w:proofErr w:type="spellEnd"/>
            <w:r w:rsidRPr="002760BF">
              <w:rPr>
                <w:rFonts w:ascii="Times New Roman" w:eastAsia="Calibri" w:hAnsi="Times New Roman" w:cs="Times New Roman"/>
                <w:sz w:val="12"/>
                <w:szCs w:val="12"/>
              </w:rPr>
              <w:t xml:space="preserve"> муниципального района Сергиевский </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60 297,55083</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33 312,37561</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17 938,25385</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3 017,24837</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6 029,67300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981"/>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10.1.2</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Капитальный ремонт </w:t>
            </w:r>
            <w:proofErr w:type="spellStart"/>
            <w:r w:rsidRPr="002760BF">
              <w:rPr>
                <w:rFonts w:ascii="Times New Roman" w:eastAsia="Calibri" w:hAnsi="Times New Roman" w:cs="Times New Roman"/>
                <w:sz w:val="12"/>
                <w:szCs w:val="12"/>
              </w:rPr>
              <w:t>Светлодольского</w:t>
            </w:r>
            <w:proofErr w:type="spellEnd"/>
            <w:r w:rsidRPr="002760BF">
              <w:rPr>
                <w:rFonts w:ascii="Times New Roman" w:eastAsia="Calibri" w:hAnsi="Times New Roman" w:cs="Times New Roman"/>
                <w:sz w:val="12"/>
                <w:szCs w:val="12"/>
              </w:rPr>
              <w:t xml:space="preserve"> дома культуры МАУК "Межпоселенческий культурно-досуговый центр" муниципального района Сергиевский</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74 896,25664</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41 377,65625</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22 281,32308</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3 747,75631</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7 489,52100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980"/>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10.1.3</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Строительство сетей водоснабжения в </w:t>
            </w:r>
            <w:proofErr w:type="spellStart"/>
            <w:r w:rsidRPr="002760BF">
              <w:rPr>
                <w:rFonts w:ascii="Times New Roman" w:eastAsia="Calibri" w:hAnsi="Times New Roman" w:cs="Times New Roman"/>
                <w:sz w:val="12"/>
                <w:szCs w:val="12"/>
              </w:rPr>
              <w:t>п</w:t>
            </w:r>
            <w:proofErr w:type="gramStart"/>
            <w:r w:rsidRPr="002760BF">
              <w:rPr>
                <w:rFonts w:ascii="Times New Roman" w:eastAsia="Calibri" w:hAnsi="Times New Roman" w:cs="Times New Roman"/>
                <w:sz w:val="12"/>
                <w:szCs w:val="12"/>
              </w:rPr>
              <w:t>.С</w:t>
            </w:r>
            <w:proofErr w:type="gramEnd"/>
            <w:r w:rsidRPr="002760BF">
              <w:rPr>
                <w:rFonts w:ascii="Times New Roman" w:eastAsia="Calibri" w:hAnsi="Times New Roman" w:cs="Times New Roman"/>
                <w:sz w:val="12"/>
                <w:szCs w:val="12"/>
              </w:rPr>
              <w:t>ветлодольск</w:t>
            </w:r>
            <w:proofErr w:type="spellEnd"/>
            <w:r w:rsidRPr="002760BF">
              <w:rPr>
                <w:rFonts w:ascii="Times New Roman" w:eastAsia="Calibri" w:hAnsi="Times New Roman" w:cs="Times New Roman"/>
                <w:sz w:val="12"/>
                <w:szCs w:val="12"/>
              </w:rPr>
              <w:t xml:space="preserve"> муниципального района Сергиевский </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36 690,81864</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20 270,43680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10 915,36923</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1 835,98261</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3 669,03000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99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10.1.4</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Строительство сетей водоотведения в </w:t>
            </w:r>
            <w:proofErr w:type="spellStart"/>
            <w:r w:rsidRPr="002760BF">
              <w:rPr>
                <w:rFonts w:ascii="Times New Roman" w:eastAsia="Calibri" w:hAnsi="Times New Roman" w:cs="Times New Roman"/>
                <w:sz w:val="12"/>
                <w:szCs w:val="12"/>
              </w:rPr>
              <w:t>п</w:t>
            </w:r>
            <w:proofErr w:type="gramStart"/>
            <w:r w:rsidRPr="002760BF">
              <w:rPr>
                <w:rFonts w:ascii="Times New Roman" w:eastAsia="Calibri" w:hAnsi="Times New Roman" w:cs="Times New Roman"/>
                <w:sz w:val="12"/>
                <w:szCs w:val="12"/>
              </w:rPr>
              <w:t>.С</w:t>
            </w:r>
            <w:proofErr w:type="gramEnd"/>
            <w:r w:rsidRPr="002760BF">
              <w:rPr>
                <w:rFonts w:ascii="Times New Roman" w:eastAsia="Calibri" w:hAnsi="Times New Roman" w:cs="Times New Roman"/>
                <w:sz w:val="12"/>
                <w:szCs w:val="12"/>
              </w:rPr>
              <w:t>ветлодольск</w:t>
            </w:r>
            <w:proofErr w:type="spellEnd"/>
            <w:r w:rsidRPr="002760BF">
              <w:rPr>
                <w:rFonts w:ascii="Times New Roman" w:eastAsia="Calibri" w:hAnsi="Times New Roman" w:cs="Times New Roman"/>
                <w:sz w:val="12"/>
                <w:szCs w:val="12"/>
              </w:rPr>
              <w:t xml:space="preserve"> муниципального района Сергиевский </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34 390,79098</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18 983,34112</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10 251,98462</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1 719,40470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3 436,06054</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lastRenderedPageBreak/>
              <w:t>10.2</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Комплексное развитие поселка Сургут муниципального района Сергиевский Самарской области*</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579 971,87877</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415 649,80000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77 325,87044</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28 998,71039</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57 997,49794</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10.2.1</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Капитальный ремонт здания    ГБОУ СО СОШ </w:t>
            </w:r>
            <w:proofErr w:type="spellStart"/>
            <w:r w:rsidRPr="002760BF">
              <w:rPr>
                <w:rFonts w:ascii="Times New Roman" w:eastAsia="Calibri" w:hAnsi="Times New Roman" w:cs="Times New Roman"/>
                <w:sz w:val="12"/>
                <w:szCs w:val="12"/>
              </w:rPr>
              <w:t>пос</w:t>
            </w:r>
            <w:proofErr w:type="gramStart"/>
            <w:r w:rsidRPr="002760BF">
              <w:rPr>
                <w:rFonts w:ascii="Times New Roman" w:eastAsia="Calibri" w:hAnsi="Times New Roman" w:cs="Times New Roman"/>
                <w:sz w:val="12"/>
                <w:szCs w:val="12"/>
              </w:rPr>
              <w:t>.С</w:t>
            </w:r>
            <w:proofErr w:type="gramEnd"/>
            <w:r w:rsidRPr="002760BF">
              <w:rPr>
                <w:rFonts w:ascii="Times New Roman" w:eastAsia="Calibri" w:hAnsi="Times New Roman" w:cs="Times New Roman"/>
                <w:sz w:val="12"/>
                <w:szCs w:val="12"/>
              </w:rPr>
              <w:t>ургут</w:t>
            </w:r>
            <w:proofErr w:type="spellEnd"/>
            <w:r w:rsidRPr="002760BF">
              <w:rPr>
                <w:rFonts w:ascii="Times New Roman" w:eastAsia="Calibri" w:hAnsi="Times New Roman" w:cs="Times New Roman"/>
                <w:sz w:val="12"/>
                <w:szCs w:val="12"/>
              </w:rPr>
              <w:t xml:space="preserve"> муниципального района Сергиевский Самарской области. Адрес: Самарская область, Сергиевский район, п. Сургут ул. Первомайская  д.22*</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170 974,74931</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124 982,40000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20 345,97210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8 548,86542</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17 097,51179</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10.2.2</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Строительство модульной котельной с тепловыми сетями в поселке Сургут муниципального района Сергиевский  Адрес: Самарская область, Сергиевский район, п. Сургут Первомайская  д.2А*</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44 443,47000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24 178,90000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13 598,04950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2 222,17350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4 444,34700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947"/>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10.2.3</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Строительство сетей освещения  в поселке Сургут муниципального района Сергиевский Адрес: Самарская область, Сергиевский район, </w:t>
            </w:r>
            <w:proofErr w:type="spellStart"/>
            <w:r w:rsidRPr="002760BF">
              <w:rPr>
                <w:rFonts w:ascii="Times New Roman" w:eastAsia="Calibri" w:hAnsi="Times New Roman" w:cs="Times New Roman"/>
                <w:sz w:val="12"/>
                <w:szCs w:val="12"/>
              </w:rPr>
              <w:t>п</w:t>
            </w:r>
            <w:proofErr w:type="gramStart"/>
            <w:r w:rsidRPr="002760BF">
              <w:rPr>
                <w:rFonts w:ascii="Times New Roman" w:eastAsia="Calibri" w:hAnsi="Times New Roman" w:cs="Times New Roman"/>
                <w:sz w:val="12"/>
                <w:szCs w:val="12"/>
              </w:rPr>
              <w:t>.С</w:t>
            </w:r>
            <w:proofErr w:type="gramEnd"/>
            <w:r w:rsidRPr="002760BF">
              <w:rPr>
                <w:rFonts w:ascii="Times New Roman" w:eastAsia="Calibri" w:hAnsi="Times New Roman" w:cs="Times New Roman"/>
                <w:sz w:val="12"/>
                <w:szCs w:val="12"/>
              </w:rPr>
              <w:t>ургут</w:t>
            </w:r>
            <w:proofErr w:type="spellEnd"/>
            <w:r w:rsidRPr="002760BF">
              <w:rPr>
                <w:rFonts w:ascii="Times New Roman" w:eastAsia="Calibri" w:hAnsi="Times New Roman" w:cs="Times New Roman"/>
                <w:sz w:val="12"/>
                <w:szCs w:val="12"/>
              </w:rPr>
              <w:t>*</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48 264,56003</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35 281,30000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5 743,46744</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2 413,22164</w:t>
            </w:r>
          </w:p>
        </w:tc>
        <w:tc>
          <w:tcPr>
            <w:tcW w:w="134"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4 826,57095</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10.2.4</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Строительство детского сада на 170 мест в поселке Сургут муниципального района Сергиевский  Адрес: Самарская область, Сергиевский район, п. Сургут ул. Первомайская  д.22*</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316 289,09943</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231 207,20000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37 638,38140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15 814,44983</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31 629,06820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10.3</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Комплексное развитие поселка Серноводск муниципального района Сергиевский Самарской области*</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450 960,60239</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249 022,30000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121 961,66469</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37 264,43202</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42 712,20568</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10.3.1</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Капитальный ремонт здания ГБОУ СОШ "Образовательный центр" имени Героя Советского Союза </w:t>
            </w:r>
            <w:proofErr w:type="spellStart"/>
            <w:r w:rsidRPr="002760BF">
              <w:rPr>
                <w:rFonts w:ascii="Times New Roman" w:eastAsia="Calibri" w:hAnsi="Times New Roman" w:cs="Times New Roman"/>
                <w:sz w:val="12"/>
                <w:szCs w:val="12"/>
              </w:rPr>
              <w:t>В.В.Субботина</w:t>
            </w:r>
            <w:proofErr w:type="spellEnd"/>
            <w:r w:rsidRPr="002760BF">
              <w:rPr>
                <w:rFonts w:ascii="Times New Roman" w:eastAsia="Calibri" w:hAnsi="Times New Roman" w:cs="Times New Roman"/>
                <w:sz w:val="12"/>
                <w:szCs w:val="12"/>
              </w:rPr>
              <w:t xml:space="preserve"> пос. Серноводск муниципального района Сергиевский </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115 581,62400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57 951,10000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27 167,68118</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20 448,80450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10 014,03832</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10.3.2</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Капитальный ремонт Серноводского дома культуры МАУК "Межпоселенческий культурно-досуговый центр" муниципального района Сергиевский Самарской области</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101 432,11002</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67 739,00000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18 478,19178</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5 071,60552</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10 143,31272</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10.3.3</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Строительство музейного комплекса "Серная жемчужина" МАУК "Межпоселенческий культурно-досуговый центр муниципального района Сергиевский Самарской области</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65 247,17040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45 412,10000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10 047,90149</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3 262,35890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6 524,81001</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lastRenderedPageBreak/>
              <w:t>10.3.4</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Строительство административного здания под размещение многофункционального центра в </w:t>
            </w:r>
            <w:proofErr w:type="spellStart"/>
            <w:r w:rsidRPr="002760BF">
              <w:rPr>
                <w:rFonts w:ascii="Times New Roman" w:eastAsia="Calibri" w:hAnsi="Times New Roman" w:cs="Times New Roman"/>
                <w:sz w:val="12"/>
                <w:szCs w:val="12"/>
              </w:rPr>
              <w:t>п</w:t>
            </w:r>
            <w:proofErr w:type="gramStart"/>
            <w:r w:rsidRPr="002760BF">
              <w:rPr>
                <w:rFonts w:ascii="Times New Roman" w:eastAsia="Calibri" w:hAnsi="Times New Roman" w:cs="Times New Roman"/>
                <w:sz w:val="12"/>
                <w:szCs w:val="12"/>
              </w:rPr>
              <w:t>.С</w:t>
            </w:r>
            <w:proofErr w:type="gramEnd"/>
            <w:r w:rsidRPr="002760BF">
              <w:rPr>
                <w:rFonts w:ascii="Times New Roman" w:eastAsia="Calibri" w:hAnsi="Times New Roman" w:cs="Times New Roman"/>
                <w:sz w:val="12"/>
                <w:szCs w:val="12"/>
              </w:rPr>
              <w:t>ерноводск</w:t>
            </w:r>
            <w:proofErr w:type="spellEnd"/>
            <w:r w:rsidRPr="002760BF">
              <w:rPr>
                <w:rFonts w:ascii="Times New Roman" w:eastAsia="Calibri" w:hAnsi="Times New Roman" w:cs="Times New Roman"/>
                <w:sz w:val="12"/>
                <w:szCs w:val="12"/>
              </w:rPr>
              <w:t xml:space="preserve"> муниципального района Сергиевский Самарской области</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83 945,09002</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35 477,60000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35 875,62144</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4 197,25452</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8 394,61406</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10.3.5</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Капитальный ремонт сетей </w:t>
            </w:r>
            <w:proofErr w:type="gramStart"/>
            <w:r w:rsidRPr="002760BF">
              <w:rPr>
                <w:rFonts w:ascii="Times New Roman" w:eastAsia="Calibri" w:hAnsi="Times New Roman" w:cs="Times New Roman"/>
                <w:sz w:val="12"/>
                <w:szCs w:val="12"/>
              </w:rPr>
              <w:t>тепло-водоснабжения</w:t>
            </w:r>
            <w:proofErr w:type="gramEnd"/>
            <w:r w:rsidRPr="002760BF">
              <w:rPr>
                <w:rFonts w:ascii="Times New Roman" w:eastAsia="Calibri" w:hAnsi="Times New Roman" w:cs="Times New Roman"/>
                <w:sz w:val="12"/>
                <w:szCs w:val="12"/>
              </w:rPr>
              <w:t>, водоотведения, на территории сельского поселения Серноводск муниципального района Сергиевский Самарской области</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81 881,62794</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40 389,50000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30 003,32222</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4 140,75877</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7 348,04695</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10.3.6</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Организация бесплатного доступа в сеть Интернет с использованием линии беспроводной связи по технологии WI-FI в </w:t>
            </w:r>
            <w:proofErr w:type="spellStart"/>
            <w:r w:rsidRPr="002760BF">
              <w:rPr>
                <w:rFonts w:ascii="Times New Roman" w:eastAsia="Calibri" w:hAnsi="Times New Roman" w:cs="Times New Roman"/>
                <w:sz w:val="12"/>
                <w:szCs w:val="12"/>
              </w:rPr>
              <w:t>п</w:t>
            </w:r>
            <w:proofErr w:type="gramStart"/>
            <w:r w:rsidRPr="002760BF">
              <w:rPr>
                <w:rFonts w:ascii="Times New Roman" w:eastAsia="Calibri" w:hAnsi="Times New Roman" w:cs="Times New Roman"/>
                <w:sz w:val="12"/>
                <w:szCs w:val="12"/>
              </w:rPr>
              <w:t>.С</w:t>
            </w:r>
            <w:proofErr w:type="gramEnd"/>
            <w:r w:rsidRPr="002760BF">
              <w:rPr>
                <w:rFonts w:ascii="Times New Roman" w:eastAsia="Calibri" w:hAnsi="Times New Roman" w:cs="Times New Roman"/>
                <w:sz w:val="12"/>
                <w:szCs w:val="12"/>
              </w:rPr>
              <w:t>ерноводск</w:t>
            </w:r>
            <w:proofErr w:type="spellEnd"/>
            <w:r w:rsidRPr="002760BF">
              <w:rPr>
                <w:rFonts w:ascii="Times New Roman" w:eastAsia="Calibri" w:hAnsi="Times New Roman" w:cs="Times New Roman"/>
                <w:sz w:val="12"/>
                <w:szCs w:val="12"/>
              </w:rPr>
              <w:t xml:space="preserve"> муниципального района Сергиевский (ТД)</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2 872,98001</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2 053,00000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388,94658</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143,64981</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287,38362</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77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11</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 xml:space="preserve">Здания фельдшерско-акушерских пунктов и офисов врача общей практики </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985"/>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12</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99 403,85185</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55 169,23512</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2 951,64396</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5 668,27057</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200,00000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33 116,13609</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2 288,66611</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9,90000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r>
      <w:tr w:rsidR="0066415C" w:rsidRPr="002760BF" w:rsidTr="0066415C">
        <w:trPr>
          <w:cantSplit/>
          <w:trHeight w:val="98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12.1.</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Разработка проектно-сметной документации по объекту капитального строительства "Водоотведение северной части села Сергиевск"</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4 576,51091</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4 347,68536</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228,82555</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970"/>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12.2.</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Разработка проектно-сметной документации по объекту капитального строительства "Строительство спортивного зала в  селе Сергиевск"</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4 917,06535</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4 671,21208</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245,85327</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12.3.</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Проведение государственной </w:t>
            </w:r>
            <w:r w:rsidR="0066415C" w:rsidRPr="002760BF">
              <w:rPr>
                <w:rFonts w:ascii="Times New Roman" w:eastAsia="Calibri" w:hAnsi="Times New Roman" w:cs="Times New Roman"/>
                <w:sz w:val="12"/>
                <w:szCs w:val="12"/>
              </w:rPr>
              <w:t>экспертизы</w:t>
            </w:r>
            <w:r w:rsidRPr="002760BF">
              <w:rPr>
                <w:rFonts w:ascii="Times New Roman" w:eastAsia="Calibri" w:hAnsi="Times New Roman" w:cs="Times New Roman"/>
                <w:sz w:val="12"/>
                <w:szCs w:val="12"/>
              </w:rPr>
              <w:t xml:space="preserve"> проектной документации и результатов инженерных изысканий  по объекту "Сети водоснабжения </w:t>
            </w:r>
            <w:proofErr w:type="gramStart"/>
            <w:r w:rsidRPr="002760BF">
              <w:rPr>
                <w:rFonts w:ascii="Times New Roman" w:eastAsia="Calibri" w:hAnsi="Times New Roman" w:cs="Times New Roman"/>
                <w:sz w:val="12"/>
                <w:szCs w:val="12"/>
              </w:rPr>
              <w:t>в</w:t>
            </w:r>
            <w:proofErr w:type="gramEnd"/>
            <w:r w:rsidRPr="002760BF">
              <w:rPr>
                <w:rFonts w:ascii="Times New Roman" w:eastAsia="Calibri" w:hAnsi="Times New Roman" w:cs="Times New Roman"/>
                <w:sz w:val="12"/>
                <w:szCs w:val="12"/>
              </w:rPr>
              <w:t xml:space="preserve"> с. Кармало-Аделяково муниципального района Сергиевский"</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6 181,81898</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4 921,00000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259,00000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1 001,81898</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876"/>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12.4.</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Инженерные изыскания по объекта "Сети водоснабжения в </w:t>
            </w:r>
            <w:proofErr w:type="spellStart"/>
            <w:r w:rsidRPr="002760BF">
              <w:rPr>
                <w:rFonts w:ascii="Times New Roman" w:eastAsia="Calibri" w:hAnsi="Times New Roman" w:cs="Times New Roman"/>
                <w:sz w:val="12"/>
                <w:szCs w:val="12"/>
              </w:rPr>
              <w:t>п</w:t>
            </w:r>
            <w:proofErr w:type="gramStart"/>
            <w:r w:rsidRPr="002760BF">
              <w:rPr>
                <w:rFonts w:ascii="Times New Roman" w:eastAsia="Calibri" w:hAnsi="Times New Roman" w:cs="Times New Roman"/>
                <w:sz w:val="12"/>
                <w:szCs w:val="12"/>
              </w:rPr>
              <w:t>.К</w:t>
            </w:r>
            <w:proofErr w:type="gramEnd"/>
            <w:r w:rsidRPr="002760BF">
              <w:rPr>
                <w:rFonts w:ascii="Times New Roman" w:eastAsia="Calibri" w:hAnsi="Times New Roman" w:cs="Times New Roman"/>
                <w:sz w:val="12"/>
                <w:szCs w:val="12"/>
              </w:rPr>
              <w:t>утузовский</w:t>
            </w:r>
            <w:proofErr w:type="spellEnd"/>
            <w:r w:rsidRPr="002760BF">
              <w:rPr>
                <w:rFonts w:ascii="Times New Roman" w:eastAsia="Calibri" w:hAnsi="Times New Roman" w:cs="Times New Roman"/>
                <w:sz w:val="12"/>
                <w:szCs w:val="12"/>
              </w:rPr>
              <w:t xml:space="preserve"> муниципального района Сергиевский" </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3 761,66000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3 573,57700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188,08300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909"/>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lastRenderedPageBreak/>
              <w:t>12.5.</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Проектно-сметная документация по объекту "Сети водоснабжения в </w:t>
            </w:r>
            <w:proofErr w:type="spellStart"/>
            <w:r w:rsidRPr="002760BF">
              <w:rPr>
                <w:rFonts w:ascii="Times New Roman" w:eastAsia="Calibri" w:hAnsi="Times New Roman" w:cs="Times New Roman"/>
                <w:sz w:val="12"/>
                <w:szCs w:val="12"/>
              </w:rPr>
              <w:t>п</w:t>
            </w:r>
            <w:proofErr w:type="gramStart"/>
            <w:r w:rsidRPr="002760BF">
              <w:rPr>
                <w:rFonts w:ascii="Times New Roman" w:eastAsia="Calibri" w:hAnsi="Times New Roman" w:cs="Times New Roman"/>
                <w:sz w:val="12"/>
                <w:szCs w:val="12"/>
              </w:rPr>
              <w:t>.К</w:t>
            </w:r>
            <w:proofErr w:type="gramEnd"/>
            <w:r w:rsidRPr="002760BF">
              <w:rPr>
                <w:rFonts w:ascii="Times New Roman" w:eastAsia="Calibri" w:hAnsi="Times New Roman" w:cs="Times New Roman"/>
                <w:sz w:val="12"/>
                <w:szCs w:val="12"/>
              </w:rPr>
              <w:t>утузовский</w:t>
            </w:r>
            <w:proofErr w:type="spellEnd"/>
            <w:r w:rsidRPr="002760BF">
              <w:rPr>
                <w:rFonts w:ascii="Times New Roman" w:eastAsia="Calibri" w:hAnsi="Times New Roman" w:cs="Times New Roman"/>
                <w:sz w:val="12"/>
                <w:szCs w:val="12"/>
              </w:rPr>
              <w:t xml:space="preserve"> муниципального района Сергиевский" </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4 440,00000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4 218,00000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222,00000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12.6.</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Инженерные изыскания по объекту "Строительство  инженерных  сетей  и  улично-дорожной  сети  малоэтажной застройки </w:t>
            </w:r>
            <w:proofErr w:type="spellStart"/>
            <w:r w:rsidRPr="002760BF">
              <w:rPr>
                <w:rFonts w:ascii="Times New Roman" w:eastAsia="Calibri" w:hAnsi="Times New Roman" w:cs="Times New Roman"/>
                <w:sz w:val="12"/>
                <w:szCs w:val="12"/>
              </w:rPr>
              <w:t>п</w:t>
            </w:r>
            <w:proofErr w:type="gramStart"/>
            <w:r w:rsidRPr="002760BF">
              <w:rPr>
                <w:rFonts w:ascii="Times New Roman" w:eastAsia="Calibri" w:hAnsi="Times New Roman" w:cs="Times New Roman"/>
                <w:sz w:val="12"/>
                <w:szCs w:val="12"/>
              </w:rPr>
              <w:t>.С</w:t>
            </w:r>
            <w:proofErr w:type="gramEnd"/>
            <w:r w:rsidRPr="002760BF">
              <w:rPr>
                <w:rFonts w:ascii="Times New Roman" w:eastAsia="Calibri" w:hAnsi="Times New Roman" w:cs="Times New Roman"/>
                <w:sz w:val="12"/>
                <w:szCs w:val="12"/>
              </w:rPr>
              <w:t>ветлодольск</w:t>
            </w:r>
            <w:proofErr w:type="spellEnd"/>
            <w:r w:rsidRPr="002760BF">
              <w:rPr>
                <w:rFonts w:ascii="Times New Roman" w:eastAsia="Calibri" w:hAnsi="Times New Roman" w:cs="Times New Roman"/>
                <w:sz w:val="12"/>
                <w:szCs w:val="12"/>
              </w:rPr>
              <w:t xml:space="preserve"> муниципального района Сергиевский Самарской области - 1,2 и 3  очередь"    </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4 488,22000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4 263,80900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224,41100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12.7.</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Проектно-сметная документация по объекту  "Строительство  инженерных  сетей  и  улично-дорожной  сети  малоэтажной застройки </w:t>
            </w:r>
            <w:proofErr w:type="spellStart"/>
            <w:r w:rsidRPr="002760BF">
              <w:rPr>
                <w:rFonts w:ascii="Times New Roman" w:eastAsia="Calibri" w:hAnsi="Times New Roman" w:cs="Times New Roman"/>
                <w:sz w:val="12"/>
                <w:szCs w:val="12"/>
              </w:rPr>
              <w:t>п</w:t>
            </w:r>
            <w:proofErr w:type="gramStart"/>
            <w:r w:rsidRPr="002760BF">
              <w:rPr>
                <w:rFonts w:ascii="Times New Roman" w:eastAsia="Calibri" w:hAnsi="Times New Roman" w:cs="Times New Roman"/>
                <w:sz w:val="12"/>
                <w:szCs w:val="12"/>
              </w:rPr>
              <w:t>.С</w:t>
            </w:r>
            <w:proofErr w:type="gramEnd"/>
            <w:r w:rsidRPr="002760BF">
              <w:rPr>
                <w:rFonts w:ascii="Times New Roman" w:eastAsia="Calibri" w:hAnsi="Times New Roman" w:cs="Times New Roman"/>
                <w:sz w:val="12"/>
                <w:szCs w:val="12"/>
              </w:rPr>
              <w:t>ветлодольск</w:t>
            </w:r>
            <w:proofErr w:type="spellEnd"/>
            <w:r w:rsidRPr="002760BF">
              <w:rPr>
                <w:rFonts w:ascii="Times New Roman" w:eastAsia="Calibri" w:hAnsi="Times New Roman" w:cs="Times New Roman"/>
                <w:sz w:val="12"/>
                <w:szCs w:val="12"/>
              </w:rPr>
              <w:t xml:space="preserve"> муниципального района Сергиевский Самарской области - 1,2 и 3  очередь"  </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3 450,00000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3 277,50000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172,50000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891"/>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12.8.</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Проектно-сметная документация по объекту "Строительство сетей водоснабжения в п. Светлодольск муниципального района Сергиевский"</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6 315,76564</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4 911,09418</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258,47864</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946,19282</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200,00000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918"/>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12.9.</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Проектно-сметная документация по объекту "Строительство сетей водоотведения в </w:t>
            </w:r>
            <w:proofErr w:type="spellStart"/>
            <w:r w:rsidRPr="002760BF">
              <w:rPr>
                <w:rFonts w:ascii="Times New Roman" w:eastAsia="Calibri" w:hAnsi="Times New Roman" w:cs="Times New Roman"/>
                <w:sz w:val="12"/>
                <w:szCs w:val="12"/>
              </w:rPr>
              <w:t>п</w:t>
            </w:r>
            <w:proofErr w:type="gramStart"/>
            <w:r w:rsidRPr="002760BF">
              <w:rPr>
                <w:rFonts w:ascii="Times New Roman" w:eastAsia="Calibri" w:hAnsi="Times New Roman" w:cs="Times New Roman"/>
                <w:sz w:val="12"/>
                <w:szCs w:val="12"/>
              </w:rPr>
              <w:t>.С</w:t>
            </w:r>
            <w:proofErr w:type="gramEnd"/>
            <w:r w:rsidRPr="002760BF">
              <w:rPr>
                <w:rFonts w:ascii="Times New Roman" w:eastAsia="Calibri" w:hAnsi="Times New Roman" w:cs="Times New Roman"/>
                <w:sz w:val="12"/>
                <w:szCs w:val="12"/>
              </w:rPr>
              <w:t>ветлодольск</w:t>
            </w:r>
            <w:proofErr w:type="spellEnd"/>
            <w:r w:rsidRPr="002760BF">
              <w:rPr>
                <w:rFonts w:ascii="Times New Roman" w:eastAsia="Calibri" w:hAnsi="Times New Roman" w:cs="Times New Roman"/>
                <w:sz w:val="12"/>
                <w:szCs w:val="12"/>
              </w:rPr>
              <w:t xml:space="preserve"> муниципального района Сергиевский" </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4 763,86652</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3 920,98250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206,36750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636,51652</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932"/>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12.10.</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Разработка проектно-сметной документации по прочим объектам</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3 677,45383</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48,00000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3 083,74225</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545,71158</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12.11.</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 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w:t>
            </w:r>
            <w:proofErr w:type="gramStart"/>
            <w:r w:rsidRPr="002760BF">
              <w:rPr>
                <w:rFonts w:ascii="Times New Roman" w:eastAsia="Calibri" w:hAnsi="Times New Roman" w:cs="Times New Roman"/>
                <w:sz w:val="12"/>
                <w:szCs w:val="12"/>
              </w:rPr>
              <w:t>в</w:t>
            </w:r>
            <w:proofErr w:type="gramEnd"/>
            <w:r w:rsidRPr="002760BF">
              <w:rPr>
                <w:rFonts w:ascii="Times New Roman" w:eastAsia="Calibri" w:hAnsi="Times New Roman" w:cs="Times New Roman"/>
                <w:sz w:val="12"/>
                <w:szCs w:val="12"/>
              </w:rPr>
              <w:t xml:space="preserve"> с. Сергиевск)</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2 310,00000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2 194,50000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115,50000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12.12.</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2760BF">
              <w:rPr>
                <w:rFonts w:ascii="Times New Roman" w:eastAsia="Calibri" w:hAnsi="Times New Roman" w:cs="Times New Roman"/>
                <w:sz w:val="12"/>
                <w:szCs w:val="12"/>
              </w:rPr>
              <w:t>с</w:t>
            </w:r>
            <w:proofErr w:type="gramStart"/>
            <w:r w:rsidRPr="002760BF">
              <w:rPr>
                <w:rFonts w:ascii="Times New Roman" w:eastAsia="Calibri" w:hAnsi="Times New Roman" w:cs="Times New Roman"/>
                <w:sz w:val="12"/>
                <w:szCs w:val="12"/>
              </w:rPr>
              <w:t>.С</w:t>
            </w:r>
            <w:proofErr w:type="gramEnd"/>
            <w:r w:rsidRPr="002760BF">
              <w:rPr>
                <w:rFonts w:ascii="Times New Roman" w:eastAsia="Calibri" w:hAnsi="Times New Roman" w:cs="Times New Roman"/>
                <w:sz w:val="12"/>
                <w:szCs w:val="12"/>
              </w:rPr>
              <w:t>ергиевск</w:t>
            </w:r>
            <w:proofErr w:type="spellEnd"/>
            <w:r w:rsidRPr="002760BF">
              <w:rPr>
                <w:rFonts w:ascii="Times New Roman" w:eastAsia="Calibri" w:hAnsi="Times New Roman" w:cs="Times New Roman"/>
                <w:sz w:val="12"/>
                <w:szCs w:val="12"/>
              </w:rPr>
              <w:t>)</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4 502,50000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4 277,37500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225,12500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lastRenderedPageBreak/>
              <w:t>12.13.</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2760BF">
              <w:rPr>
                <w:rFonts w:ascii="Times New Roman" w:eastAsia="Calibri" w:hAnsi="Times New Roman" w:cs="Times New Roman"/>
                <w:sz w:val="12"/>
                <w:szCs w:val="12"/>
              </w:rPr>
              <w:t>п</w:t>
            </w:r>
            <w:proofErr w:type="gramStart"/>
            <w:r w:rsidRPr="002760BF">
              <w:rPr>
                <w:rFonts w:ascii="Times New Roman" w:eastAsia="Calibri" w:hAnsi="Times New Roman" w:cs="Times New Roman"/>
                <w:sz w:val="12"/>
                <w:szCs w:val="12"/>
              </w:rPr>
              <w:t>.С</w:t>
            </w:r>
            <w:proofErr w:type="gramEnd"/>
            <w:r w:rsidRPr="002760BF">
              <w:rPr>
                <w:rFonts w:ascii="Times New Roman" w:eastAsia="Calibri" w:hAnsi="Times New Roman" w:cs="Times New Roman"/>
                <w:sz w:val="12"/>
                <w:szCs w:val="12"/>
              </w:rPr>
              <w:t>ургут</w:t>
            </w:r>
            <w:proofErr w:type="spellEnd"/>
            <w:r w:rsidRPr="002760BF">
              <w:rPr>
                <w:rFonts w:ascii="Times New Roman" w:eastAsia="Calibri" w:hAnsi="Times New Roman" w:cs="Times New Roman"/>
                <w:sz w:val="12"/>
                <w:szCs w:val="12"/>
              </w:rPr>
              <w:t>)</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3 100,00000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2 945,00000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155,00000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12.14.</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8 050,00000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7 647,50000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402,50000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833"/>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12.15.</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Разработка  проектно-сметной документации по объекту  "Строительство автомобильных дорог общего пользования в </w:t>
            </w:r>
            <w:proofErr w:type="spellStart"/>
            <w:r w:rsidRPr="002760BF">
              <w:rPr>
                <w:rFonts w:ascii="Times New Roman" w:eastAsia="Calibri" w:hAnsi="Times New Roman" w:cs="Times New Roman"/>
                <w:sz w:val="12"/>
                <w:szCs w:val="12"/>
              </w:rPr>
              <w:t>п</w:t>
            </w:r>
            <w:proofErr w:type="gramStart"/>
            <w:r w:rsidRPr="002760BF">
              <w:rPr>
                <w:rFonts w:ascii="Times New Roman" w:eastAsia="Calibri" w:hAnsi="Times New Roman" w:cs="Times New Roman"/>
                <w:sz w:val="12"/>
                <w:szCs w:val="12"/>
              </w:rPr>
              <w:t>.С</w:t>
            </w:r>
            <w:proofErr w:type="gramEnd"/>
            <w:r w:rsidRPr="002760BF">
              <w:rPr>
                <w:rFonts w:ascii="Times New Roman" w:eastAsia="Calibri" w:hAnsi="Times New Roman" w:cs="Times New Roman"/>
                <w:sz w:val="12"/>
                <w:szCs w:val="12"/>
              </w:rPr>
              <w:t>ветлодольск</w:t>
            </w:r>
            <w:proofErr w:type="spellEnd"/>
            <w:r w:rsidRPr="002760BF">
              <w:rPr>
                <w:rFonts w:ascii="Times New Roman" w:eastAsia="Calibri" w:hAnsi="Times New Roman" w:cs="Times New Roman"/>
                <w:sz w:val="12"/>
                <w:szCs w:val="12"/>
              </w:rPr>
              <w:t>"</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972"/>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12.16.</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Проектно-изыскательские работы по объекту: Малоэтажная застройка </w:t>
            </w:r>
            <w:proofErr w:type="spellStart"/>
            <w:r w:rsidRPr="002760BF">
              <w:rPr>
                <w:rFonts w:ascii="Times New Roman" w:eastAsia="Calibri" w:hAnsi="Times New Roman" w:cs="Times New Roman"/>
                <w:sz w:val="12"/>
                <w:szCs w:val="12"/>
              </w:rPr>
              <w:t>пос</w:t>
            </w:r>
            <w:proofErr w:type="gramStart"/>
            <w:r w:rsidRPr="002760BF">
              <w:rPr>
                <w:rFonts w:ascii="Times New Roman" w:eastAsia="Calibri" w:hAnsi="Times New Roman" w:cs="Times New Roman"/>
                <w:sz w:val="12"/>
                <w:szCs w:val="12"/>
              </w:rPr>
              <w:t>.С</w:t>
            </w:r>
            <w:proofErr w:type="gramEnd"/>
            <w:r w:rsidRPr="002760BF">
              <w:rPr>
                <w:rFonts w:ascii="Times New Roman" w:eastAsia="Calibri" w:hAnsi="Times New Roman" w:cs="Times New Roman"/>
                <w:sz w:val="12"/>
                <w:szCs w:val="12"/>
              </w:rPr>
              <w:t>ветлодольск</w:t>
            </w:r>
            <w:proofErr w:type="spellEnd"/>
            <w:r w:rsidRPr="002760BF">
              <w:rPr>
                <w:rFonts w:ascii="Times New Roman" w:eastAsia="Calibri" w:hAnsi="Times New Roman" w:cs="Times New Roman"/>
                <w:sz w:val="12"/>
                <w:szCs w:val="12"/>
              </w:rPr>
              <w:t xml:space="preserve"> муниципального района Сергиевский Самарской области –2 очередь</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30 268,99062</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28 746,13609</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1 512,95453</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9,90000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12.17.</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Проектно-изыскательские работы по объекту: Строительство автомобильных дорог общего пользования по улицам: </w:t>
            </w:r>
            <w:proofErr w:type="gramStart"/>
            <w:r w:rsidRPr="002760BF">
              <w:rPr>
                <w:rFonts w:ascii="Times New Roman" w:eastAsia="Calibri" w:hAnsi="Times New Roman" w:cs="Times New Roman"/>
                <w:sz w:val="12"/>
                <w:szCs w:val="12"/>
              </w:rPr>
              <w:t>Вокзальная, Ленина, Куйбышева, Кирова, Серная, Степная, Советская в поселке Серноводск, Сергиевского района, Самарской области</w:t>
            </w:r>
            <w:proofErr w:type="gramEnd"/>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4 600,00000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4 370,00000</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230,00000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02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13</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Проведение государственной экспертизы проектной документации и результатов инженерных изысканий</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15 708,92813</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2 604,87533</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1 270,57952</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10 899,92622</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933,54706</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827"/>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14</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Оформление документации и получение лицензии на право пользования недрами водозабора села Кармал</w:t>
            </w:r>
            <w:proofErr w:type="gramStart"/>
            <w:r w:rsidRPr="002760BF">
              <w:rPr>
                <w:rFonts w:ascii="Times New Roman" w:eastAsia="Calibri" w:hAnsi="Times New Roman" w:cs="Times New Roman"/>
                <w:bCs/>
                <w:sz w:val="12"/>
                <w:szCs w:val="12"/>
              </w:rPr>
              <w:t>о-</w:t>
            </w:r>
            <w:proofErr w:type="gramEnd"/>
            <w:r w:rsidRPr="002760BF">
              <w:rPr>
                <w:rFonts w:ascii="Times New Roman" w:eastAsia="Calibri" w:hAnsi="Times New Roman" w:cs="Times New Roman"/>
                <w:bCs/>
                <w:sz w:val="12"/>
                <w:szCs w:val="12"/>
              </w:rPr>
              <w:t xml:space="preserve"> Аделяково </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199,51831</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199,51831</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696"/>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15</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Устройство детских игровых площадок</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6,48145</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6,48145</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16</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Развитие транспортной инфраструктуры на сельских территориях*</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631 703,02446</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125 267,30000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20 392,35000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7 666,28001</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140 826,70000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22 925,28000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8 618,54800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224 879,40000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36 608,27553</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14 551,10292</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29 967,78800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lastRenderedPageBreak/>
              <w:t>16.1</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w:t>
            </w:r>
            <w:proofErr w:type="spellStart"/>
            <w:r w:rsidRPr="002760BF">
              <w:rPr>
                <w:rFonts w:ascii="Times New Roman" w:eastAsia="Calibri" w:hAnsi="Times New Roman" w:cs="Times New Roman"/>
                <w:sz w:val="12"/>
                <w:szCs w:val="12"/>
              </w:rPr>
              <w:t>п</w:t>
            </w:r>
            <w:proofErr w:type="gramStart"/>
            <w:r w:rsidRPr="002760BF">
              <w:rPr>
                <w:rFonts w:ascii="Times New Roman" w:eastAsia="Calibri" w:hAnsi="Times New Roman" w:cs="Times New Roman"/>
                <w:sz w:val="12"/>
                <w:szCs w:val="12"/>
              </w:rPr>
              <w:t>.С</w:t>
            </w:r>
            <w:proofErr w:type="gramEnd"/>
            <w:r w:rsidRPr="002760BF">
              <w:rPr>
                <w:rFonts w:ascii="Times New Roman" w:eastAsia="Calibri" w:hAnsi="Times New Roman" w:cs="Times New Roman"/>
                <w:sz w:val="12"/>
                <w:szCs w:val="12"/>
              </w:rPr>
              <w:t>ветлодольск</w:t>
            </w:r>
            <w:proofErr w:type="spellEnd"/>
            <w:r w:rsidRPr="002760BF">
              <w:rPr>
                <w:rFonts w:ascii="Times New Roman" w:eastAsia="Calibri" w:hAnsi="Times New Roman" w:cs="Times New Roman"/>
                <w:sz w:val="12"/>
                <w:szCs w:val="12"/>
              </w:rPr>
              <w:t xml:space="preserve"> Сергиевского района</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153 325,93001</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125 267,30000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20 392,35000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7 666,28001</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16.2</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Строительство автомобильных дорог общего пользования по улицам: Сквозная, Советская, Речная, Шевченко, </w:t>
            </w:r>
            <w:proofErr w:type="spellStart"/>
            <w:r w:rsidRPr="002760BF">
              <w:rPr>
                <w:rFonts w:ascii="Times New Roman" w:eastAsia="Calibri" w:hAnsi="Times New Roman" w:cs="Times New Roman"/>
                <w:sz w:val="12"/>
                <w:szCs w:val="12"/>
              </w:rPr>
              <w:t>Сургутская</w:t>
            </w:r>
            <w:proofErr w:type="spellEnd"/>
            <w:r w:rsidRPr="002760BF">
              <w:rPr>
                <w:rFonts w:ascii="Times New Roman" w:eastAsia="Calibri" w:hAnsi="Times New Roman" w:cs="Times New Roman"/>
                <w:sz w:val="12"/>
                <w:szCs w:val="12"/>
              </w:rPr>
              <w:t>, Набережная, Привокзальная в посёлке Сургут Сергиевского района Самарской области</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313 554,26001</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140 826,70000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22 925,28000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8 618,54800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115 347,10000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18 777,43600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7 059,19601</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16.3</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Строительство автомобильных дорог общего пользования по улицам: </w:t>
            </w:r>
            <w:proofErr w:type="gramStart"/>
            <w:r w:rsidRPr="002760BF">
              <w:rPr>
                <w:rFonts w:ascii="Times New Roman" w:eastAsia="Calibri" w:hAnsi="Times New Roman" w:cs="Times New Roman"/>
                <w:sz w:val="12"/>
                <w:szCs w:val="12"/>
              </w:rPr>
              <w:t>Вокзальная, Ленина, Куйбышева, Кирова,</w:t>
            </w:r>
            <w:r w:rsidR="0066415C">
              <w:rPr>
                <w:rFonts w:ascii="Times New Roman" w:eastAsia="Calibri" w:hAnsi="Times New Roman" w:cs="Times New Roman"/>
                <w:sz w:val="12"/>
                <w:szCs w:val="12"/>
              </w:rPr>
              <w:t xml:space="preserve"> </w:t>
            </w:r>
            <w:r w:rsidRPr="002760BF">
              <w:rPr>
                <w:rFonts w:ascii="Times New Roman" w:eastAsia="Calibri" w:hAnsi="Times New Roman" w:cs="Times New Roman"/>
                <w:sz w:val="12"/>
                <w:szCs w:val="12"/>
              </w:rPr>
              <w:t>Серная, Степная, Советская в посёлке Серноводск, Сергиевского района, Самарской области</w:t>
            </w:r>
            <w:proofErr w:type="gramEnd"/>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149 838,94044</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109 532,30000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17 830,83953</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7 491,90691</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14 983,89400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16.4</w:t>
            </w:r>
          </w:p>
        </w:tc>
        <w:tc>
          <w:tcPr>
            <w:tcW w:w="928" w:type="pct"/>
            <w:hideMark/>
          </w:tcPr>
          <w:p w:rsidR="002760BF" w:rsidRPr="002760BF" w:rsidRDefault="002760BF" w:rsidP="0066415C">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ИМТ в поселения на развитие транспортной инфраструктуры на сельских территориях по проекту «Строительство автомобильных дорог общего пользования по улицам: Вокзальная, Ленина, Куйбышева, Кирова, Серная, Степная, Советская  в поселке Серноводск </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14 983,89400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14 983,89400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023"/>
        </w:trPr>
        <w:tc>
          <w:tcPr>
            <w:tcW w:w="98" w:type="pct"/>
            <w:hideMark/>
          </w:tcPr>
          <w:p w:rsidR="002760BF" w:rsidRPr="002760BF" w:rsidRDefault="002760BF" w:rsidP="002760BF">
            <w:pPr>
              <w:tabs>
                <w:tab w:val="left" w:pos="284"/>
                <w:tab w:val="left" w:pos="3828"/>
              </w:tabs>
              <w:rPr>
                <w:rFonts w:ascii="Times New Roman" w:eastAsia="Calibri" w:hAnsi="Times New Roman" w:cs="Times New Roman"/>
                <w:sz w:val="12"/>
                <w:szCs w:val="12"/>
              </w:rPr>
            </w:pPr>
            <w:r w:rsidRPr="002760BF">
              <w:rPr>
                <w:rFonts w:ascii="Times New Roman" w:eastAsia="Calibri" w:hAnsi="Times New Roman" w:cs="Times New Roman"/>
                <w:sz w:val="12"/>
                <w:szCs w:val="12"/>
              </w:rPr>
              <w:t>17</w:t>
            </w:r>
          </w:p>
        </w:tc>
        <w:tc>
          <w:tcPr>
            <w:tcW w:w="928" w:type="pct"/>
            <w:hideMark/>
          </w:tcPr>
          <w:p w:rsidR="002760BF" w:rsidRPr="002760BF" w:rsidRDefault="002760BF" w:rsidP="002760BF">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Прочие работы</w:t>
            </w:r>
          </w:p>
        </w:tc>
        <w:tc>
          <w:tcPr>
            <w:tcW w:w="165"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18 289,17218</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6"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1 315,30037</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4 094,78772</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65,00000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9 797,92816</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25,10000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2 863,95640</w:t>
            </w:r>
          </w:p>
        </w:tc>
        <w:tc>
          <w:tcPr>
            <w:tcW w:w="129"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120,00000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7"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3"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7,09953</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42"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4"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2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c>
          <w:tcPr>
            <w:tcW w:w="130" w:type="pct"/>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sz w:val="12"/>
                <w:szCs w:val="12"/>
              </w:rPr>
            </w:pPr>
            <w:r w:rsidRPr="002760BF">
              <w:rPr>
                <w:rFonts w:ascii="Times New Roman" w:eastAsia="Calibri" w:hAnsi="Times New Roman" w:cs="Times New Roman"/>
                <w:sz w:val="12"/>
                <w:szCs w:val="12"/>
              </w:rPr>
              <w:t>0,00000</w:t>
            </w:r>
          </w:p>
        </w:tc>
      </w:tr>
      <w:tr w:rsidR="0066415C" w:rsidRPr="002760BF" w:rsidTr="0066415C">
        <w:trPr>
          <w:cantSplit/>
          <w:trHeight w:val="1134"/>
        </w:trPr>
        <w:tc>
          <w:tcPr>
            <w:tcW w:w="1026" w:type="pct"/>
            <w:gridSpan w:val="2"/>
            <w:noWrap/>
            <w:hideMark/>
          </w:tcPr>
          <w:p w:rsidR="002760BF" w:rsidRPr="002760BF" w:rsidRDefault="002760BF" w:rsidP="002760BF">
            <w:pPr>
              <w:tabs>
                <w:tab w:val="left" w:pos="284"/>
                <w:tab w:val="left" w:pos="3828"/>
              </w:tabs>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ИТОГО</w:t>
            </w:r>
          </w:p>
        </w:tc>
        <w:tc>
          <w:tcPr>
            <w:tcW w:w="165"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3 131 313,64573</w:t>
            </w:r>
          </w:p>
        </w:tc>
        <w:tc>
          <w:tcPr>
            <w:tcW w:w="146"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280 209,86711</w:t>
            </w:r>
          </w:p>
        </w:tc>
        <w:tc>
          <w:tcPr>
            <w:tcW w:w="146"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247 771,16106</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35 210,82363</w:t>
            </w:r>
          </w:p>
        </w:tc>
        <w:tc>
          <w:tcPr>
            <w:tcW w:w="134"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33 767,39562</w:t>
            </w:r>
          </w:p>
        </w:tc>
        <w:tc>
          <w:tcPr>
            <w:tcW w:w="142"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81 578,55427</w:t>
            </w:r>
          </w:p>
        </w:tc>
        <w:tc>
          <w:tcPr>
            <w:tcW w:w="147"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118 056,00272</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31 474,32043</w:t>
            </w:r>
          </w:p>
        </w:tc>
        <w:tc>
          <w:tcPr>
            <w:tcW w:w="129"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6 180,11942</w:t>
            </w:r>
          </w:p>
        </w:tc>
        <w:tc>
          <w:tcPr>
            <w:tcW w:w="147"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581 725,86505</w:t>
            </w:r>
          </w:p>
        </w:tc>
        <w:tc>
          <w:tcPr>
            <w:tcW w:w="147"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137 477,64387</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52 799,09494</w:t>
            </w:r>
          </w:p>
        </w:tc>
        <w:tc>
          <w:tcPr>
            <w:tcW w:w="134"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61 912,00369</w:t>
            </w:r>
          </w:p>
        </w:tc>
        <w:tc>
          <w:tcPr>
            <w:tcW w:w="147"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305 108,20440</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49 668,84264</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34 793,09921</w:t>
            </w:r>
          </w:p>
        </w:tc>
        <w:tc>
          <w:tcPr>
            <w:tcW w:w="129"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1 483,86237</w:t>
            </w:r>
          </w:p>
        </w:tc>
        <w:tc>
          <w:tcPr>
            <w:tcW w:w="147"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586 364,25624</w:t>
            </w:r>
          </w:p>
        </w:tc>
        <w:tc>
          <w:tcPr>
            <w:tcW w:w="147"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176 877,79815</w:t>
            </w:r>
          </w:p>
        </w:tc>
        <w:tc>
          <w:tcPr>
            <w:tcW w:w="133"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75 005,42332</w:t>
            </w:r>
          </w:p>
        </w:tc>
        <w:tc>
          <w:tcPr>
            <w:tcW w:w="134"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84 235,10524</w:t>
            </w:r>
          </w:p>
        </w:tc>
        <w:tc>
          <w:tcPr>
            <w:tcW w:w="142"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43 713,82130</w:t>
            </w:r>
          </w:p>
        </w:tc>
        <w:tc>
          <w:tcPr>
            <w:tcW w:w="120"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5 960,97563</w:t>
            </w:r>
          </w:p>
        </w:tc>
        <w:tc>
          <w:tcPr>
            <w:tcW w:w="120"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2 472,12462</w:t>
            </w:r>
          </w:p>
        </w:tc>
        <w:tc>
          <w:tcPr>
            <w:tcW w:w="130"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c>
          <w:tcPr>
            <w:tcW w:w="142"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70 490,38608</w:t>
            </w:r>
          </w:p>
        </w:tc>
        <w:tc>
          <w:tcPr>
            <w:tcW w:w="134"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24 082,36628</w:t>
            </w:r>
          </w:p>
        </w:tc>
        <w:tc>
          <w:tcPr>
            <w:tcW w:w="120"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2 894,52844</w:t>
            </w:r>
          </w:p>
        </w:tc>
        <w:tc>
          <w:tcPr>
            <w:tcW w:w="130" w:type="pct"/>
            <w:noWrap/>
            <w:textDirection w:val="tbRl"/>
            <w:hideMark/>
          </w:tcPr>
          <w:p w:rsidR="002760BF" w:rsidRPr="002760BF" w:rsidRDefault="002760BF" w:rsidP="0066415C">
            <w:pPr>
              <w:tabs>
                <w:tab w:val="left" w:pos="284"/>
                <w:tab w:val="left" w:pos="3828"/>
              </w:tabs>
              <w:ind w:left="113" w:right="113"/>
              <w:rPr>
                <w:rFonts w:ascii="Times New Roman" w:eastAsia="Calibri" w:hAnsi="Times New Roman" w:cs="Times New Roman"/>
                <w:bCs/>
                <w:sz w:val="12"/>
                <w:szCs w:val="12"/>
              </w:rPr>
            </w:pPr>
            <w:r w:rsidRPr="002760BF">
              <w:rPr>
                <w:rFonts w:ascii="Times New Roman" w:eastAsia="Calibri" w:hAnsi="Times New Roman" w:cs="Times New Roman"/>
                <w:bCs/>
                <w:sz w:val="12"/>
                <w:szCs w:val="12"/>
              </w:rPr>
              <w:t>0,00000</w:t>
            </w:r>
          </w:p>
        </w:tc>
      </w:tr>
    </w:tbl>
    <w:p w:rsidR="002760BF" w:rsidRPr="002760BF" w:rsidRDefault="002760BF" w:rsidP="002760BF">
      <w:pPr>
        <w:tabs>
          <w:tab w:val="left" w:pos="284"/>
          <w:tab w:val="left" w:pos="3828"/>
        </w:tabs>
        <w:spacing w:after="0" w:line="240" w:lineRule="auto"/>
        <w:ind w:firstLine="284"/>
        <w:jc w:val="both"/>
        <w:rPr>
          <w:rFonts w:ascii="Times New Roman" w:eastAsia="Calibri" w:hAnsi="Times New Roman" w:cs="Times New Roman"/>
          <w:sz w:val="12"/>
          <w:szCs w:val="12"/>
        </w:rPr>
      </w:pPr>
      <w:r w:rsidRPr="002760BF">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BF23F3" w:rsidRDefault="002760BF" w:rsidP="002760BF">
      <w:pPr>
        <w:tabs>
          <w:tab w:val="left" w:pos="284"/>
          <w:tab w:val="left" w:pos="3828"/>
        </w:tabs>
        <w:spacing w:after="0" w:line="240" w:lineRule="auto"/>
        <w:ind w:firstLine="284"/>
        <w:jc w:val="both"/>
        <w:rPr>
          <w:rFonts w:ascii="Times New Roman" w:eastAsia="Calibri" w:hAnsi="Times New Roman" w:cs="Times New Roman"/>
          <w:sz w:val="12"/>
          <w:szCs w:val="12"/>
        </w:rPr>
      </w:pPr>
      <w:r w:rsidRPr="002760BF">
        <w:rPr>
          <w:rFonts w:ascii="Times New Roman" w:eastAsia="Calibri" w:hAnsi="Times New Roman" w:cs="Times New Roman"/>
          <w:sz w:val="12"/>
          <w:szCs w:val="12"/>
        </w:rPr>
        <w:t xml:space="preserve">(**) </w:t>
      </w:r>
      <w:r>
        <w:rPr>
          <w:rFonts w:ascii="Times New Roman" w:eastAsia="Calibri" w:hAnsi="Times New Roman" w:cs="Times New Roman"/>
          <w:sz w:val="12"/>
          <w:szCs w:val="12"/>
        </w:rPr>
        <w:t>при наличии финансирования</w:t>
      </w: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763F2C" w:rsidRPr="00763F2C" w:rsidTr="00763F2C">
        <w:tc>
          <w:tcPr>
            <w:tcW w:w="5000" w:type="pct"/>
          </w:tcPr>
          <w:p w:rsidR="00763F2C" w:rsidRPr="00763F2C" w:rsidRDefault="00763F2C" w:rsidP="00763F2C">
            <w:pPr>
              <w:tabs>
                <w:tab w:val="left" w:pos="284"/>
                <w:tab w:val="left" w:pos="3828"/>
              </w:tabs>
              <w:jc w:val="center"/>
              <w:rPr>
                <w:rFonts w:ascii="Times New Roman" w:eastAsia="Calibri" w:hAnsi="Times New Roman" w:cs="Times New Roman"/>
                <w:b/>
                <w:sz w:val="12"/>
                <w:szCs w:val="12"/>
              </w:rPr>
            </w:pPr>
            <w:r w:rsidRPr="00763F2C">
              <w:rPr>
                <w:rFonts w:ascii="Times New Roman" w:eastAsia="Calibri" w:hAnsi="Times New Roman" w:cs="Times New Roman"/>
                <w:b/>
                <w:sz w:val="12"/>
                <w:szCs w:val="12"/>
              </w:rPr>
              <w:t>АДМИНИСТРАЦИЯ</w:t>
            </w:r>
          </w:p>
          <w:p w:rsidR="00763F2C" w:rsidRPr="00763F2C" w:rsidRDefault="00763F2C" w:rsidP="00763F2C">
            <w:pPr>
              <w:tabs>
                <w:tab w:val="left" w:pos="284"/>
                <w:tab w:val="left" w:pos="3828"/>
              </w:tabs>
              <w:jc w:val="center"/>
              <w:rPr>
                <w:rFonts w:ascii="Times New Roman" w:eastAsia="Calibri" w:hAnsi="Times New Roman" w:cs="Times New Roman"/>
                <w:b/>
                <w:sz w:val="12"/>
                <w:szCs w:val="12"/>
              </w:rPr>
            </w:pPr>
            <w:r w:rsidRPr="00763F2C">
              <w:rPr>
                <w:rFonts w:ascii="Times New Roman" w:eastAsia="Calibri" w:hAnsi="Times New Roman" w:cs="Times New Roman"/>
                <w:b/>
                <w:sz w:val="12"/>
                <w:szCs w:val="12"/>
              </w:rPr>
              <w:t>МУНИЦИПАЛЬНОГО РАЙОНА СЕРГИЕВСКИЙ</w:t>
            </w:r>
          </w:p>
          <w:p w:rsidR="00763F2C" w:rsidRPr="00763F2C" w:rsidRDefault="00763F2C" w:rsidP="00763F2C">
            <w:pPr>
              <w:tabs>
                <w:tab w:val="left" w:pos="284"/>
                <w:tab w:val="left" w:pos="3828"/>
              </w:tabs>
              <w:jc w:val="center"/>
              <w:rPr>
                <w:rFonts w:ascii="Times New Roman" w:eastAsia="Calibri" w:hAnsi="Times New Roman" w:cs="Times New Roman"/>
                <w:b/>
                <w:sz w:val="12"/>
                <w:szCs w:val="12"/>
              </w:rPr>
            </w:pPr>
            <w:r w:rsidRPr="00763F2C">
              <w:rPr>
                <w:rFonts w:ascii="Times New Roman" w:eastAsia="Calibri" w:hAnsi="Times New Roman" w:cs="Times New Roman"/>
                <w:b/>
                <w:sz w:val="12"/>
                <w:szCs w:val="12"/>
              </w:rPr>
              <w:t>САМАРСКОЙ ОБЛАСТИ</w:t>
            </w:r>
          </w:p>
          <w:p w:rsidR="00763F2C" w:rsidRPr="00763F2C" w:rsidRDefault="00763F2C" w:rsidP="00763F2C">
            <w:pPr>
              <w:tabs>
                <w:tab w:val="left" w:pos="284"/>
                <w:tab w:val="left" w:pos="3828"/>
              </w:tabs>
              <w:jc w:val="center"/>
              <w:rPr>
                <w:rFonts w:ascii="Times New Roman" w:eastAsia="Calibri" w:hAnsi="Times New Roman" w:cs="Times New Roman"/>
                <w:b/>
                <w:sz w:val="12"/>
                <w:szCs w:val="12"/>
              </w:rPr>
            </w:pPr>
          </w:p>
          <w:p w:rsidR="00763F2C" w:rsidRPr="00763F2C" w:rsidRDefault="00763F2C" w:rsidP="00763F2C">
            <w:pPr>
              <w:tabs>
                <w:tab w:val="left" w:pos="284"/>
                <w:tab w:val="left" w:pos="3828"/>
              </w:tabs>
              <w:jc w:val="center"/>
              <w:rPr>
                <w:rFonts w:ascii="Times New Roman" w:eastAsia="Calibri" w:hAnsi="Times New Roman" w:cs="Times New Roman"/>
                <w:b/>
                <w:sz w:val="12"/>
                <w:szCs w:val="12"/>
              </w:rPr>
            </w:pPr>
            <w:r w:rsidRPr="00763F2C">
              <w:rPr>
                <w:rFonts w:ascii="Times New Roman" w:eastAsia="Calibri" w:hAnsi="Times New Roman" w:cs="Times New Roman"/>
                <w:b/>
                <w:sz w:val="12"/>
                <w:szCs w:val="12"/>
              </w:rPr>
              <w:t>ПОСТАНОВЛЕНИЕ</w:t>
            </w:r>
          </w:p>
          <w:p w:rsidR="00763F2C" w:rsidRPr="00763F2C" w:rsidRDefault="00763F2C" w:rsidP="00763F2C">
            <w:pPr>
              <w:tabs>
                <w:tab w:val="left" w:pos="284"/>
                <w:tab w:val="left" w:pos="3828"/>
              </w:tabs>
              <w:jc w:val="center"/>
              <w:rPr>
                <w:rFonts w:ascii="Times New Roman" w:eastAsia="Calibri" w:hAnsi="Times New Roman" w:cs="Times New Roman"/>
                <w:b/>
                <w:sz w:val="12"/>
                <w:szCs w:val="12"/>
              </w:rPr>
            </w:pPr>
            <w:r w:rsidRPr="00763F2C">
              <w:rPr>
                <w:rFonts w:ascii="Times New Roman" w:eastAsia="Calibri" w:hAnsi="Times New Roman" w:cs="Times New Roman"/>
                <w:b/>
                <w:sz w:val="12"/>
                <w:szCs w:val="12"/>
              </w:rPr>
              <w:t>от «21» февраля 2025 г. №168</w:t>
            </w:r>
          </w:p>
          <w:p w:rsidR="00763F2C" w:rsidRPr="00763F2C" w:rsidRDefault="00763F2C" w:rsidP="00763F2C">
            <w:pPr>
              <w:tabs>
                <w:tab w:val="left" w:pos="284"/>
                <w:tab w:val="left" w:pos="3828"/>
              </w:tabs>
              <w:jc w:val="center"/>
              <w:rPr>
                <w:rFonts w:ascii="Times New Roman" w:eastAsia="Calibri" w:hAnsi="Times New Roman" w:cs="Times New Roman"/>
                <w:b/>
                <w:sz w:val="12"/>
                <w:szCs w:val="12"/>
              </w:rPr>
            </w:pPr>
          </w:p>
          <w:p w:rsidR="00763F2C" w:rsidRDefault="00763F2C" w:rsidP="00763F2C">
            <w:pPr>
              <w:tabs>
                <w:tab w:val="left" w:pos="284"/>
                <w:tab w:val="left" w:pos="3828"/>
              </w:tabs>
              <w:jc w:val="center"/>
              <w:rPr>
                <w:rFonts w:ascii="Times New Roman" w:eastAsia="Calibri" w:hAnsi="Times New Roman" w:cs="Times New Roman"/>
                <w:b/>
                <w:bCs/>
                <w:sz w:val="12"/>
                <w:szCs w:val="12"/>
              </w:rPr>
            </w:pPr>
            <w:r w:rsidRPr="00763F2C">
              <w:rPr>
                <w:rFonts w:ascii="Times New Roman" w:eastAsia="Calibri" w:hAnsi="Times New Roman" w:cs="Times New Roman"/>
                <w:b/>
                <w:bCs/>
                <w:sz w:val="12"/>
                <w:szCs w:val="12"/>
              </w:rPr>
              <w:t>О ПОДГОТОВКЕ К ПРОХОЖДЕНИЮ ВЕСЕННЕГО ПОЛОВОДЬЯ И ПАВДОКОВ В 2025 ГОДУ</w:t>
            </w:r>
          </w:p>
          <w:p w:rsidR="00763F2C" w:rsidRPr="00763F2C" w:rsidRDefault="00763F2C" w:rsidP="00763F2C">
            <w:pPr>
              <w:tabs>
                <w:tab w:val="left" w:pos="284"/>
                <w:tab w:val="left" w:pos="3828"/>
              </w:tabs>
              <w:jc w:val="center"/>
              <w:rPr>
                <w:rFonts w:ascii="Times New Roman" w:eastAsia="Calibri" w:hAnsi="Times New Roman" w:cs="Times New Roman"/>
                <w:b/>
                <w:bCs/>
                <w:sz w:val="12"/>
                <w:szCs w:val="12"/>
              </w:rPr>
            </w:pPr>
            <w:r w:rsidRPr="00763F2C">
              <w:rPr>
                <w:rFonts w:ascii="Times New Roman" w:eastAsia="Calibri" w:hAnsi="Times New Roman" w:cs="Times New Roman"/>
                <w:b/>
                <w:bCs/>
                <w:sz w:val="12"/>
                <w:szCs w:val="12"/>
              </w:rPr>
              <w:t xml:space="preserve"> НА ТЕРРИТОРИИ МУНИЦИПАЛЬНОГО РАЙОНА СЕРГИЕВСКИЙ САМАРСКОЙ ОБЛАСТИ</w:t>
            </w:r>
          </w:p>
        </w:tc>
      </w:tr>
    </w:tbl>
    <w:p w:rsidR="00763F2C" w:rsidRPr="00763F2C" w:rsidRDefault="00763F2C" w:rsidP="00763F2C">
      <w:pPr>
        <w:tabs>
          <w:tab w:val="left" w:pos="284"/>
          <w:tab w:val="left" w:pos="3828"/>
        </w:tabs>
        <w:spacing w:after="0" w:line="240" w:lineRule="auto"/>
        <w:jc w:val="both"/>
        <w:rPr>
          <w:rFonts w:ascii="Times New Roman" w:eastAsia="Calibri" w:hAnsi="Times New Roman" w:cs="Times New Roman"/>
          <w:sz w:val="12"/>
          <w:szCs w:val="12"/>
        </w:rPr>
      </w:pPr>
    </w:p>
    <w:p w:rsidR="00763F2C" w:rsidRDefault="00763F2C" w:rsidP="00763F2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lastRenderedPageBreak/>
        <w:t>В соответствии с Федеральным законом от 21.12.1994 N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N 794 "О единой государственной системе предупреждения и ликвидации чрезвычайных ситуаций",  распоряжением Правительства Самарской области от 4 мая 2011 года №140-р «Об образовании межведомственной противопаводковой комиссии Самарской области», руководствуясь  Уставом  муниципального района Сергиевский</w:t>
      </w:r>
      <w:proofErr w:type="gramEnd"/>
      <w:r w:rsidRPr="00763F2C">
        <w:rPr>
          <w:rFonts w:ascii="Times New Roman" w:eastAsia="Calibri" w:hAnsi="Times New Roman" w:cs="Times New Roman"/>
          <w:sz w:val="12"/>
          <w:szCs w:val="12"/>
        </w:rPr>
        <w:t xml:space="preserve"> Самарской области, в целях организации своевременной подготовки сил и средств, обеспечения безопасности населения и устойчивого функционирования объектов экономики в период весеннего половодья и паводков 2025 года администрация муниципального района Сергиевский Самарской области</w:t>
      </w:r>
    </w:p>
    <w:p w:rsidR="00763F2C" w:rsidRPr="00763F2C" w:rsidRDefault="00763F2C" w:rsidP="00763F2C">
      <w:pPr>
        <w:tabs>
          <w:tab w:val="left" w:pos="284"/>
          <w:tab w:val="left" w:pos="3828"/>
        </w:tabs>
        <w:spacing w:after="0" w:line="240" w:lineRule="auto"/>
        <w:ind w:firstLine="284"/>
        <w:jc w:val="both"/>
        <w:rPr>
          <w:rFonts w:ascii="Times New Roman" w:eastAsia="Calibri" w:hAnsi="Times New Roman" w:cs="Times New Roman"/>
          <w:b/>
          <w:sz w:val="12"/>
          <w:szCs w:val="12"/>
        </w:rPr>
      </w:pPr>
      <w:r w:rsidRPr="00763F2C">
        <w:rPr>
          <w:rFonts w:ascii="Times New Roman" w:eastAsia="Calibri" w:hAnsi="Times New Roman" w:cs="Times New Roman"/>
          <w:b/>
          <w:sz w:val="12"/>
          <w:szCs w:val="12"/>
        </w:rPr>
        <w:t xml:space="preserve"> ПОСТАНОВЛЯЕТ:</w:t>
      </w:r>
    </w:p>
    <w:p w:rsidR="00763F2C" w:rsidRPr="00763F2C" w:rsidRDefault="00763F2C" w:rsidP="00763F2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63F2C">
        <w:rPr>
          <w:rFonts w:ascii="Times New Roman" w:eastAsia="Calibri" w:hAnsi="Times New Roman" w:cs="Times New Roman"/>
          <w:sz w:val="12"/>
          <w:szCs w:val="12"/>
        </w:rPr>
        <w:t>Утвердить состав противопаводковой комиссии муниципального района Сергиевский Самарской области (приложение №1);</w:t>
      </w:r>
    </w:p>
    <w:p w:rsidR="00763F2C" w:rsidRPr="00763F2C" w:rsidRDefault="00763F2C" w:rsidP="00763F2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63F2C">
        <w:rPr>
          <w:rFonts w:ascii="Times New Roman" w:eastAsia="Calibri" w:hAnsi="Times New Roman" w:cs="Times New Roman"/>
          <w:sz w:val="12"/>
          <w:szCs w:val="12"/>
        </w:rPr>
        <w:t>Утвердить Положение о противопаводковой комиссии муниципального района Сергиевский Самарской области (приложене№2)</w:t>
      </w:r>
    </w:p>
    <w:p w:rsidR="00763F2C" w:rsidRPr="00763F2C" w:rsidRDefault="00763F2C" w:rsidP="00763F2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63F2C">
        <w:rPr>
          <w:rFonts w:ascii="Times New Roman" w:eastAsia="Calibri" w:hAnsi="Times New Roman" w:cs="Times New Roman"/>
          <w:sz w:val="12"/>
          <w:szCs w:val="12"/>
        </w:rPr>
        <w:t>Утвердить План мероприятий по подготовке к прохождению весеннего половодья и паводков в  2025г. (далее-План) (приложение №3);</w:t>
      </w:r>
    </w:p>
    <w:p w:rsidR="00763F2C" w:rsidRPr="00763F2C" w:rsidRDefault="00763F2C" w:rsidP="00763F2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63F2C">
        <w:rPr>
          <w:rFonts w:ascii="Times New Roman" w:eastAsia="Calibri" w:hAnsi="Times New Roman" w:cs="Times New Roman"/>
          <w:sz w:val="12"/>
          <w:szCs w:val="12"/>
        </w:rPr>
        <w:t>Рекомендовать:</w:t>
      </w:r>
    </w:p>
    <w:p w:rsidR="00763F2C" w:rsidRPr="00763F2C" w:rsidRDefault="00763F2C" w:rsidP="00763F2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763F2C">
        <w:rPr>
          <w:rFonts w:ascii="Times New Roman" w:eastAsia="Calibri" w:hAnsi="Times New Roman" w:cs="Times New Roman"/>
          <w:sz w:val="12"/>
          <w:szCs w:val="12"/>
        </w:rPr>
        <w:t xml:space="preserve">Главам городского, сельских поселений муниципального района  Сергиевский провести мероприятия по подготовке к безаварийному пропуску паводковых вод и обеспечению безопасности населения </w:t>
      </w:r>
      <w:proofErr w:type="gramStart"/>
      <w:r w:rsidRPr="00763F2C">
        <w:rPr>
          <w:rFonts w:ascii="Times New Roman" w:eastAsia="Calibri" w:hAnsi="Times New Roman" w:cs="Times New Roman"/>
          <w:sz w:val="12"/>
          <w:szCs w:val="12"/>
        </w:rPr>
        <w:t>согласно Плана</w:t>
      </w:r>
      <w:proofErr w:type="gramEnd"/>
      <w:r w:rsidRPr="00763F2C">
        <w:rPr>
          <w:rFonts w:ascii="Times New Roman" w:eastAsia="Calibri" w:hAnsi="Times New Roman" w:cs="Times New Roman"/>
          <w:sz w:val="12"/>
          <w:szCs w:val="12"/>
        </w:rPr>
        <w:t>, обратив особое внимание на состояние гидротехнических сооружений на территориях поселений;</w:t>
      </w:r>
    </w:p>
    <w:p w:rsidR="00763F2C" w:rsidRPr="00763F2C" w:rsidRDefault="00763F2C" w:rsidP="00763F2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Pr="00763F2C">
        <w:rPr>
          <w:rFonts w:ascii="Times New Roman" w:eastAsia="Calibri" w:hAnsi="Times New Roman" w:cs="Times New Roman"/>
          <w:sz w:val="12"/>
          <w:szCs w:val="12"/>
        </w:rPr>
        <w:t>Руководителям предприятий, учреждений, организаций (далее - объекты экономики) независимо от организационно-правовой формы выполнить мероприятия по подготовке объектов и подведомственных территорий к безаварийному прохождению паводка.</w:t>
      </w:r>
    </w:p>
    <w:p w:rsidR="00763F2C" w:rsidRPr="00763F2C" w:rsidRDefault="00763F2C" w:rsidP="00763F2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63F2C">
        <w:rPr>
          <w:rFonts w:ascii="Times New Roman" w:eastAsia="Calibri" w:hAnsi="Times New Roman" w:cs="Times New Roman"/>
          <w:sz w:val="12"/>
          <w:szCs w:val="12"/>
        </w:rPr>
        <w:t>Отделу по делам  гражданской обороны и чрезвычайным ситуациям администрации муниципального района Сергиевский (</w:t>
      </w:r>
      <w:proofErr w:type="spellStart"/>
      <w:r w:rsidRPr="00763F2C">
        <w:rPr>
          <w:rFonts w:ascii="Times New Roman" w:eastAsia="Calibri" w:hAnsi="Times New Roman" w:cs="Times New Roman"/>
          <w:sz w:val="12"/>
          <w:szCs w:val="12"/>
        </w:rPr>
        <w:t>Семагину</w:t>
      </w:r>
      <w:proofErr w:type="spellEnd"/>
      <w:r w:rsidRPr="00763F2C">
        <w:rPr>
          <w:rFonts w:ascii="Times New Roman" w:eastAsia="Calibri" w:hAnsi="Times New Roman" w:cs="Times New Roman"/>
          <w:sz w:val="12"/>
          <w:szCs w:val="12"/>
        </w:rPr>
        <w:t xml:space="preserve"> С.А.):</w:t>
      </w:r>
    </w:p>
    <w:p w:rsidR="00763F2C" w:rsidRPr="00763F2C" w:rsidRDefault="00763F2C" w:rsidP="00763F2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5.1. </w:t>
      </w:r>
      <w:r w:rsidRPr="00763F2C">
        <w:rPr>
          <w:rFonts w:ascii="Times New Roman" w:eastAsia="Calibri" w:hAnsi="Times New Roman" w:cs="Times New Roman"/>
          <w:sz w:val="12"/>
          <w:szCs w:val="12"/>
        </w:rPr>
        <w:t>Уточнить состав сил и сре</w:t>
      </w:r>
      <w:proofErr w:type="gramStart"/>
      <w:r w:rsidRPr="00763F2C">
        <w:rPr>
          <w:rFonts w:ascii="Times New Roman" w:eastAsia="Calibri" w:hAnsi="Times New Roman" w:cs="Times New Roman"/>
          <w:sz w:val="12"/>
          <w:szCs w:val="12"/>
        </w:rPr>
        <w:t>дств дл</w:t>
      </w:r>
      <w:proofErr w:type="gramEnd"/>
      <w:r w:rsidRPr="00763F2C">
        <w:rPr>
          <w:rFonts w:ascii="Times New Roman" w:eastAsia="Calibri" w:hAnsi="Times New Roman" w:cs="Times New Roman"/>
          <w:sz w:val="12"/>
          <w:szCs w:val="12"/>
        </w:rPr>
        <w:t>я ликвидации паводка, порядок их          оповещения, связи, сбора и взаимодействия;</w:t>
      </w:r>
    </w:p>
    <w:p w:rsidR="00763F2C" w:rsidRPr="00763F2C" w:rsidRDefault="00763F2C" w:rsidP="00763F2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5.2. </w:t>
      </w:r>
      <w:r w:rsidRPr="00763F2C">
        <w:rPr>
          <w:rFonts w:ascii="Times New Roman" w:eastAsia="Calibri" w:hAnsi="Times New Roman" w:cs="Times New Roman"/>
          <w:sz w:val="12"/>
          <w:szCs w:val="12"/>
        </w:rPr>
        <w:t xml:space="preserve">Принять участие в командно-штабной  тренировке по теме «Организация взаимодействия комиссии по предупреждению и ликвидации чрезвычайных ситуаций и обеспечению пожарной безопасности, органов местного самоуправления, сил и средств организаций при половодьях и паводках на  территории Самарской области»; </w:t>
      </w:r>
    </w:p>
    <w:p w:rsidR="00763F2C" w:rsidRPr="00763F2C" w:rsidRDefault="00763F2C" w:rsidP="00763F2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5.3. </w:t>
      </w:r>
      <w:r w:rsidRPr="00763F2C">
        <w:rPr>
          <w:rFonts w:ascii="Times New Roman" w:eastAsia="Calibri" w:hAnsi="Times New Roman" w:cs="Times New Roman"/>
          <w:sz w:val="12"/>
          <w:szCs w:val="12"/>
        </w:rPr>
        <w:t>Обеспечить освещение в средствах массовой информации и на официальном сайте администрации муниципального района Сергиевский в сети Интернет проводимых противопаводковых мероприятий и информирование жителей муниципального района Сергиевский о складывающейся паводковой обстановке и порядке действий при угрозе и в ходе наводнения.</w:t>
      </w:r>
    </w:p>
    <w:p w:rsidR="00763F2C" w:rsidRPr="00763F2C" w:rsidRDefault="00763F2C" w:rsidP="00763F2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763F2C">
        <w:rPr>
          <w:rFonts w:ascii="Times New Roman" w:eastAsia="Calibri" w:hAnsi="Times New Roman" w:cs="Times New Roman"/>
          <w:sz w:val="12"/>
          <w:szCs w:val="12"/>
        </w:rPr>
        <w:t>Опубликовать настоящее постановление в газете «Сергиевский вестник».</w:t>
      </w:r>
    </w:p>
    <w:p w:rsidR="00763F2C" w:rsidRPr="00763F2C" w:rsidRDefault="00763F2C" w:rsidP="00763F2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763F2C">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763F2C" w:rsidRDefault="00763F2C" w:rsidP="00763F2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763F2C">
        <w:rPr>
          <w:rFonts w:ascii="Times New Roman" w:eastAsia="Calibri" w:hAnsi="Times New Roman" w:cs="Times New Roman"/>
          <w:sz w:val="12"/>
          <w:szCs w:val="12"/>
        </w:rPr>
        <w:t>Контроль за</w:t>
      </w:r>
      <w:proofErr w:type="gramEnd"/>
      <w:r w:rsidRPr="00763F2C">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p>
    <w:p w:rsidR="00763F2C" w:rsidRPr="00763F2C" w:rsidRDefault="00763F2C" w:rsidP="00763F2C">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 Заболотина С.Г.                      </w:t>
      </w:r>
    </w:p>
    <w:p w:rsidR="00763F2C" w:rsidRPr="00763F2C" w:rsidRDefault="00763F2C" w:rsidP="00763F2C">
      <w:pPr>
        <w:tabs>
          <w:tab w:val="left" w:pos="284"/>
          <w:tab w:val="left" w:pos="3828"/>
        </w:tabs>
        <w:spacing w:after="0" w:line="240" w:lineRule="auto"/>
        <w:jc w:val="right"/>
        <w:rPr>
          <w:rFonts w:ascii="Times New Roman" w:eastAsia="Calibri" w:hAnsi="Times New Roman" w:cs="Times New Roman"/>
          <w:sz w:val="12"/>
          <w:szCs w:val="12"/>
        </w:rPr>
      </w:pPr>
      <w:r w:rsidRPr="00763F2C">
        <w:rPr>
          <w:rFonts w:ascii="Times New Roman" w:eastAsia="Calibri" w:hAnsi="Times New Roman" w:cs="Times New Roman"/>
          <w:sz w:val="12"/>
          <w:szCs w:val="12"/>
        </w:rPr>
        <w:t>Глава муниципального района</w:t>
      </w:r>
    </w:p>
    <w:p w:rsidR="00763F2C" w:rsidRDefault="00763F2C" w:rsidP="00763F2C">
      <w:pPr>
        <w:tabs>
          <w:tab w:val="left" w:pos="284"/>
          <w:tab w:val="left" w:pos="3828"/>
        </w:tabs>
        <w:spacing w:after="0" w:line="240" w:lineRule="auto"/>
        <w:jc w:val="right"/>
        <w:rPr>
          <w:rFonts w:ascii="Times New Roman" w:eastAsia="Calibri" w:hAnsi="Times New Roman" w:cs="Times New Roman"/>
          <w:sz w:val="12"/>
          <w:szCs w:val="12"/>
        </w:rPr>
      </w:pPr>
      <w:r w:rsidRPr="00763F2C">
        <w:rPr>
          <w:rFonts w:ascii="Times New Roman" w:eastAsia="Calibri" w:hAnsi="Times New Roman" w:cs="Times New Roman"/>
          <w:sz w:val="12"/>
          <w:szCs w:val="12"/>
        </w:rPr>
        <w:t>Сергиевский Самарской области</w:t>
      </w:r>
    </w:p>
    <w:p w:rsidR="00763F2C" w:rsidRPr="00763F2C" w:rsidRDefault="00763F2C" w:rsidP="00763F2C">
      <w:pPr>
        <w:tabs>
          <w:tab w:val="left" w:pos="284"/>
          <w:tab w:val="left" w:pos="3828"/>
        </w:tabs>
        <w:spacing w:after="0" w:line="240" w:lineRule="auto"/>
        <w:jc w:val="right"/>
        <w:rPr>
          <w:rFonts w:ascii="Times New Roman" w:eastAsia="Calibri" w:hAnsi="Times New Roman" w:cs="Times New Roman"/>
          <w:sz w:val="12"/>
          <w:szCs w:val="12"/>
        </w:rPr>
      </w:pPr>
      <w:r w:rsidRPr="00763F2C">
        <w:rPr>
          <w:rFonts w:ascii="Times New Roman" w:eastAsia="Calibri" w:hAnsi="Times New Roman" w:cs="Times New Roman"/>
          <w:sz w:val="12"/>
          <w:szCs w:val="12"/>
        </w:rPr>
        <w:t>А.И. Екамасов</w:t>
      </w:r>
    </w:p>
    <w:p w:rsidR="00763F2C" w:rsidRPr="00763F2C" w:rsidRDefault="00763F2C" w:rsidP="00763F2C">
      <w:pPr>
        <w:tabs>
          <w:tab w:val="left" w:pos="284"/>
          <w:tab w:val="left" w:pos="3828"/>
        </w:tabs>
        <w:spacing w:after="0" w:line="240" w:lineRule="auto"/>
        <w:jc w:val="both"/>
        <w:rPr>
          <w:rFonts w:ascii="Times New Roman" w:eastAsia="Calibri" w:hAnsi="Times New Roman" w:cs="Times New Roman"/>
          <w:sz w:val="12"/>
          <w:szCs w:val="12"/>
        </w:rPr>
      </w:pPr>
    </w:p>
    <w:p w:rsidR="00763F2C" w:rsidRPr="00B57649" w:rsidRDefault="00763F2C" w:rsidP="00B57649">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Приложение №1</w:t>
      </w:r>
    </w:p>
    <w:p w:rsidR="00763F2C" w:rsidRPr="00B57649" w:rsidRDefault="00763F2C" w:rsidP="00B57649">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к постановлению администрации</w:t>
      </w:r>
    </w:p>
    <w:p w:rsidR="00763F2C" w:rsidRPr="00B57649" w:rsidRDefault="00763F2C" w:rsidP="00B57649">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муниципального района Сергиевский</w:t>
      </w:r>
    </w:p>
    <w:p w:rsidR="00763F2C" w:rsidRPr="00B57649" w:rsidRDefault="00763F2C" w:rsidP="00B57649">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 xml:space="preserve">  от «</w:t>
      </w:r>
      <w:r w:rsidR="00B57649">
        <w:rPr>
          <w:rFonts w:ascii="Times New Roman" w:eastAsia="Calibri" w:hAnsi="Times New Roman" w:cs="Times New Roman"/>
          <w:i/>
          <w:sz w:val="12"/>
          <w:szCs w:val="12"/>
        </w:rPr>
        <w:t>21</w:t>
      </w:r>
      <w:r w:rsidRPr="00B57649">
        <w:rPr>
          <w:rFonts w:ascii="Times New Roman" w:eastAsia="Calibri" w:hAnsi="Times New Roman" w:cs="Times New Roman"/>
          <w:i/>
          <w:sz w:val="12"/>
          <w:szCs w:val="12"/>
        </w:rPr>
        <w:t xml:space="preserve">» </w:t>
      </w:r>
      <w:r w:rsidR="00B57649">
        <w:rPr>
          <w:rFonts w:ascii="Times New Roman" w:eastAsia="Calibri" w:hAnsi="Times New Roman" w:cs="Times New Roman"/>
          <w:i/>
          <w:sz w:val="12"/>
          <w:szCs w:val="12"/>
        </w:rPr>
        <w:t xml:space="preserve">февраля </w:t>
      </w:r>
      <w:r w:rsidRPr="00B57649">
        <w:rPr>
          <w:rFonts w:ascii="Times New Roman" w:eastAsia="Calibri" w:hAnsi="Times New Roman" w:cs="Times New Roman"/>
          <w:i/>
          <w:sz w:val="12"/>
          <w:szCs w:val="12"/>
        </w:rPr>
        <w:t>2025 г</w:t>
      </w:r>
      <w:r w:rsidR="00B57649">
        <w:rPr>
          <w:rFonts w:ascii="Times New Roman" w:eastAsia="Calibri" w:hAnsi="Times New Roman" w:cs="Times New Roman"/>
          <w:i/>
          <w:sz w:val="12"/>
          <w:szCs w:val="12"/>
        </w:rPr>
        <w:t xml:space="preserve"> №168</w:t>
      </w:r>
    </w:p>
    <w:p w:rsidR="00763F2C" w:rsidRPr="00B57649" w:rsidRDefault="00763F2C" w:rsidP="00B57649">
      <w:pPr>
        <w:tabs>
          <w:tab w:val="left" w:pos="284"/>
          <w:tab w:val="left" w:pos="3828"/>
        </w:tabs>
        <w:spacing w:after="0" w:line="240" w:lineRule="auto"/>
        <w:jc w:val="right"/>
        <w:rPr>
          <w:rFonts w:ascii="Times New Roman" w:eastAsia="Calibri" w:hAnsi="Times New Roman" w:cs="Times New Roman"/>
          <w:i/>
          <w:sz w:val="12"/>
          <w:szCs w:val="12"/>
        </w:rPr>
      </w:pPr>
    </w:p>
    <w:p w:rsidR="00763F2C" w:rsidRPr="00763F2C" w:rsidRDefault="00763F2C" w:rsidP="00763F2C">
      <w:pPr>
        <w:tabs>
          <w:tab w:val="left" w:pos="284"/>
          <w:tab w:val="left" w:pos="3828"/>
        </w:tabs>
        <w:spacing w:after="0" w:line="240" w:lineRule="auto"/>
        <w:jc w:val="both"/>
        <w:rPr>
          <w:rFonts w:ascii="Times New Roman" w:eastAsia="Calibri" w:hAnsi="Times New Roman" w:cs="Times New Roman"/>
          <w:sz w:val="12"/>
          <w:szCs w:val="12"/>
        </w:rPr>
      </w:pPr>
    </w:p>
    <w:p w:rsidR="00763F2C" w:rsidRPr="00B57649" w:rsidRDefault="00763F2C" w:rsidP="00B57649">
      <w:pPr>
        <w:tabs>
          <w:tab w:val="left" w:pos="284"/>
          <w:tab w:val="left" w:pos="3828"/>
        </w:tabs>
        <w:spacing w:after="0" w:line="240" w:lineRule="auto"/>
        <w:jc w:val="center"/>
        <w:rPr>
          <w:rFonts w:ascii="Times New Roman" w:eastAsia="Calibri" w:hAnsi="Times New Roman" w:cs="Times New Roman"/>
          <w:b/>
          <w:sz w:val="12"/>
          <w:szCs w:val="12"/>
        </w:rPr>
      </w:pPr>
      <w:r w:rsidRPr="00B57649">
        <w:rPr>
          <w:rFonts w:ascii="Times New Roman" w:eastAsia="Calibri" w:hAnsi="Times New Roman" w:cs="Times New Roman"/>
          <w:b/>
          <w:sz w:val="12"/>
          <w:szCs w:val="12"/>
        </w:rPr>
        <w:t>СОСТАВ</w:t>
      </w:r>
    </w:p>
    <w:p w:rsidR="00763F2C" w:rsidRPr="00B57649" w:rsidRDefault="00763F2C" w:rsidP="00B57649">
      <w:pPr>
        <w:tabs>
          <w:tab w:val="left" w:pos="284"/>
          <w:tab w:val="left" w:pos="3828"/>
        </w:tabs>
        <w:spacing w:after="0" w:line="240" w:lineRule="auto"/>
        <w:jc w:val="center"/>
        <w:rPr>
          <w:rFonts w:ascii="Times New Roman" w:eastAsia="Calibri" w:hAnsi="Times New Roman" w:cs="Times New Roman"/>
          <w:b/>
          <w:sz w:val="12"/>
          <w:szCs w:val="12"/>
        </w:rPr>
      </w:pPr>
      <w:r w:rsidRPr="00B57649">
        <w:rPr>
          <w:rFonts w:ascii="Times New Roman" w:eastAsia="Calibri" w:hAnsi="Times New Roman" w:cs="Times New Roman"/>
          <w:b/>
          <w:sz w:val="12"/>
          <w:szCs w:val="12"/>
        </w:rPr>
        <w:t>противопаводковой комиссии  муниципального района Сергиевский  Самарской области (далее комиссия):</w:t>
      </w:r>
    </w:p>
    <w:p w:rsidR="00763F2C" w:rsidRPr="00763F2C" w:rsidRDefault="00763F2C" w:rsidP="00763F2C">
      <w:pPr>
        <w:tabs>
          <w:tab w:val="left" w:pos="284"/>
          <w:tab w:val="left" w:pos="3828"/>
        </w:tabs>
        <w:spacing w:after="0" w:line="240" w:lineRule="auto"/>
        <w:jc w:val="both"/>
        <w:rPr>
          <w:rFonts w:ascii="Times New Roman" w:eastAsia="Calibri" w:hAnsi="Times New Roman" w:cs="Times New Roman"/>
          <w:sz w:val="12"/>
          <w:szCs w:val="12"/>
        </w:rPr>
      </w:pP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iCs/>
          <w:sz w:val="12"/>
          <w:szCs w:val="12"/>
        </w:rPr>
      </w:pPr>
      <w:r w:rsidRPr="00763F2C">
        <w:rPr>
          <w:rFonts w:ascii="Times New Roman" w:eastAsia="Calibri" w:hAnsi="Times New Roman" w:cs="Times New Roman"/>
          <w:iCs/>
          <w:sz w:val="12"/>
          <w:szCs w:val="12"/>
        </w:rPr>
        <w:t>Екамасов Анатолий Иванович – Глава муниципального района Сергиевский – председатель комиссии;</w:t>
      </w: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iCs/>
          <w:sz w:val="12"/>
          <w:szCs w:val="12"/>
        </w:rPr>
      </w:pP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iCs/>
          <w:sz w:val="12"/>
          <w:szCs w:val="12"/>
        </w:rPr>
      </w:pPr>
      <w:proofErr w:type="spellStart"/>
      <w:r w:rsidRPr="00763F2C">
        <w:rPr>
          <w:rFonts w:ascii="Times New Roman" w:eastAsia="Calibri" w:hAnsi="Times New Roman" w:cs="Times New Roman"/>
          <w:iCs/>
          <w:sz w:val="12"/>
          <w:szCs w:val="12"/>
        </w:rPr>
        <w:t>Заболотин</w:t>
      </w:r>
      <w:proofErr w:type="spellEnd"/>
      <w:r w:rsidRPr="00763F2C">
        <w:rPr>
          <w:rFonts w:ascii="Times New Roman" w:eastAsia="Calibri" w:hAnsi="Times New Roman" w:cs="Times New Roman"/>
          <w:iCs/>
          <w:sz w:val="12"/>
          <w:szCs w:val="12"/>
        </w:rPr>
        <w:t xml:space="preserve"> Сергей Геннадьевич - заместитель Главы муниципального района Сергиевский – </w:t>
      </w:r>
      <w:r w:rsidRPr="00763F2C">
        <w:rPr>
          <w:rFonts w:ascii="Times New Roman" w:eastAsia="Calibri" w:hAnsi="Times New Roman" w:cs="Times New Roman"/>
          <w:sz w:val="12"/>
          <w:szCs w:val="12"/>
        </w:rPr>
        <w:t>заместитель председателя комиссии</w:t>
      </w:r>
      <w:r w:rsidRPr="00763F2C">
        <w:rPr>
          <w:rFonts w:ascii="Times New Roman" w:eastAsia="Calibri" w:hAnsi="Times New Roman" w:cs="Times New Roman"/>
          <w:iCs/>
          <w:sz w:val="12"/>
          <w:szCs w:val="12"/>
        </w:rPr>
        <w:t>;</w:t>
      </w: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iCs/>
          <w:sz w:val="12"/>
          <w:szCs w:val="12"/>
        </w:rPr>
      </w:pPr>
      <w:proofErr w:type="spellStart"/>
      <w:r w:rsidRPr="00763F2C">
        <w:rPr>
          <w:rFonts w:ascii="Times New Roman" w:eastAsia="Calibri" w:hAnsi="Times New Roman" w:cs="Times New Roman"/>
          <w:sz w:val="12"/>
          <w:szCs w:val="12"/>
        </w:rPr>
        <w:t>Семагин</w:t>
      </w:r>
      <w:proofErr w:type="spellEnd"/>
      <w:r w:rsidRPr="00763F2C">
        <w:rPr>
          <w:rFonts w:ascii="Times New Roman" w:eastAsia="Calibri" w:hAnsi="Times New Roman" w:cs="Times New Roman"/>
          <w:sz w:val="12"/>
          <w:szCs w:val="12"/>
        </w:rPr>
        <w:t xml:space="preserve"> Сергей Анатольевич - начальник отдела по делам ГО и ЧС администрации муниципального района Сергиевский - секретарь комиссии;</w:t>
      </w: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Члены комиссии:</w:t>
      </w: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iCs/>
          <w:sz w:val="12"/>
          <w:szCs w:val="12"/>
        </w:rPr>
      </w:pPr>
      <w:r w:rsidRPr="00763F2C">
        <w:rPr>
          <w:rFonts w:ascii="Times New Roman" w:eastAsia="Calibri" w:hAnsi="Times New Roman" w:cs="Times New Roman"/>
          <w:iCs/>
          <w:sz w:val="12"/>
          <w:szCs w:val="12"/>
        </w:rPr>
        <w:t xml:space="preserve">Заместитель Главы муниципального района Сергиевский – </w:t>
      </w:r>
      <w:proofErr w:type="spellStart"/>
      <w:r w:rsidRPr="00763F2C">
        <w:rPr>
          <w:rFonts w:ascii="Times New Roman" w:eastAsia="Calibri" w:hAnsi="Times New Roman" w:cs="Times New Roman"/>
          <w:sz w:val="12"/>
          <w:szCs w:val="12"/>
        </w:rPr>
        <w:t>Крупин</w:t>
      </w:r>
      <w:proofErr w:type="spellEnd"/>
      <w:r w:rsidRPr="00763F2C">
        <w:rPr>
          <w:rFonts w:ascii="Times New Roman" w:eastAsia="Calibri" w:hAnsi="Times New Roman" w:cs="Times New Roman"/>
          <w:sz w:val="12"/>
          <w:szCs w:val="12"/>
        </w:rPr>
        <w:t xml:space="preserve"> Роман Владимирович</w:t>
      </w:r>
      <w:r w:rsidRPr="00763F2C">
        <w:rPr>
          <w:rFonts w:ascii="Times New Roman" w:eastAsia="Calibri" w:hAnsi="Times New Roman" w:cs="Times New Roman"/>
          <w:iCs/>
          <w:sz w:val="12"/>
          <w:szCs w:val="12"/>
        </w:rPr>
        <w:t>;</w:t>
      </w: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iCs/>
          <w:sz w:val="12"/>
          <w:szCs w:val="12"/>
        </w:rPr>
      </w:pPr>
      <w:r w:rsidRPr="00763F2C">
        <w:rPr>
          <w:rFonts w:ascii="Times New Roman" w:eastAsia="Calibri" w:hAnsi="Times New Roman" w:cs="Times New Roman"/>
          <w:iCs/>
          <w:sz w:val="12"/>
          <w:szCs w:val="12"/>
        </w:rPr>
        <w:t xml:space="preserve">Заместитель Главы муниципального района Сергиевский – </w:t>
      </w:r>
      <w:r w:rsidRPr="00763F2C">
        <w:rPr>
          <w:rFonts w:ascii="Times New Roman" w:eastAsia="Calibri" w:hAnsi="Times New Roman" w:cs="Times New Roman"/>
          <w:sz w:val="12"/>
          <w:szCs w:val="12"/>
        </w:rPr>
        <w:t>Зеленина Светлана Николаевна</w:t>
      </w:r>
      <w:r w:rsidRPr="00763F2C">
        <w:rPr>
          <w:rFonts w:ascii="Times New Roman" w:eastAsia="Calibri" w:hAnsi="Times New Roman" w:cs="Times New Roman"/>
          <w:iCs/>
          <w:sz w:val="12"/>
          <w:szCs w:val="12"/>
        </w:rPr>
        <w:t>;</w:t>
      </w: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iCs/>
          <w:sz w:val="12"/>
          <w:szCs w:val="12"/>
        </w:rPr>
      </w:pPr>
      <w:r w:rsidRPr="00763F2C">
        <w:rPr>
          <w:rFonts w:ascii="Times New Roman" w:eastAsia="Calibri" w:hAnsi="Times New Roman" w:cs="Times New Roman"/>
          <w:iCs/>
          <w:sz w:val="12"/>
          <w:szCs w:val="12"/>
        </w:rPr>
        <w:t>Заместитель Главы муниципального района Сергиевский – Чернов Алексей Евгеньевич;</w:t>
      </w: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Руководитель  МКУ «Управление сельского хозяйства»  муниципального района Сергиевский   - Кириллов Александр Николаевич (по согласованию);</w:t>
      </w: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Руководитель  МКУ «Управление  заказчика-застройщика, архитектуры и градостроительства  муниципального района Сергиевский» – Куликов Валерий Михайлович (по согласованию);</w:t>
      </w: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Заместитель руководителя Контрольного управления администрации муниципального района Сергиевский - </w:t>
      </w:r>
      <w:proofErr w:type="spellStart"/>
      <w:r w:rsidRPr="00763F2C">
        <w:rPr>
          <w:rFonts w:ascii="Times New Roman" w:eastAsia="Calibri" w:hAnsi="Times New Roman" w:cs="Times New Roman"/>
          <w:sz w:val="12"/>
          <w:szCs w:val="12"/>
        </w:rPr>
        <w:t>Стрельцова</w:t>
      </w:r>
      <w:proofErr w:type="spellEnd"/>
      <w:r w:rsidRPr="00763F2C">
        <w:rPr>
          <w:rFonts w:ascii="Times New Roman" w:eastAsia="Calibri" w:hAnsi="Times New Roman" w:cs="Times New Roman"/>
          <w:sz w:val="12"/>
          <w:szCs w:val="12"/>
        </w:rPr>
        <w:t xml:space="preserve"> Ирина Петровна;</w:t>
      </w: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Главный специалист отдела по делам ГО и ЧС администрации муниципального района Сергиевский – Лопатин Александр Алексеевич;</w:t>
      </w: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Начальник  пожарно-спасательного отряда №40 филиал ГКУ </w:t>
      </w:r>
      <w:proofErr w:type="gramStart"/>
      <w:r w:rsidRPr="00763F2C">
        <w:rPr>
          <w:rFonts w:ascii="Times New Roman" w:eastAsia="Calibri" w:hAnsi="Times New Roman" w:cs="Times New Roman"/>
          <w:sz w:val="12"/>
          <w:szCs w:val="12"/>
        </w:rPr>
        <w:t>СО</w:t>
      </w:r>
      <w:proofErr w:type="gramEnd"/>
      <w:r w:rsidRPr="00763F2C">
        <w:rPr>
          <w:rFonts w:ascii="Times New Roman" w:eastAsia="Calibri" w:hAnsi="Times New Roman" w:cs="Times New Roman"/>
          <w:sz w:val="12"/>
          <w:szCs w:val="12"/>
        </w:rPr>
        <w:t xml:space="preserve"> «Центр по делам ГО, ПБ и ЧС» - Куликов Павел Сергеевич (по согласованию);</w:t>
      </w: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Начальник отдела МВД России по Сергиевскому району – Сергеев Валерий Николаевич (по согласованию);</w:t>
      </w: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Генеральный директор ООО «Сервисная коммунальная кампания» - </w:t>
      </w:r>
      <w:proofErr w:type="spellStart"/>
      <w:r w:rsidRPr="00763F2C">
        <w:rPr>
          <w:rFonts w:ascii="Times New Roman" w:eastAsia="Calibri" w:hAnsi="Times New Roman" w:cs="Times New Roman"/>
          <w:sz w:val="12"/>
          <w:szCs w:val="12"/>
        </w:rPr>
        <w:t>Полоумов</w:t>
      </w:r>
      <w:proofErr w:type="spellEnd"/>
      <w:r w:rsidRPr="00763F2C">
        <w:rPr>
          <w:rFonts w:ascii="Times New Roman" w:eastAsia="Calibri" w:hAnsi="Times New Roman" w:cs="Times New Roman"/>
          <w:sz w:val="12"/>
          <w:szCs w:val="12"/>
        </w:rPr>
        <w:t xml:space="preserve"> Андрей Васильевич  (по согласованию);</w:t>
      </w: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Главный врач ГБУЗ </w:t>
      </w:r>
      <w:proofErr w:type="gramStart"/>
      <w:r w:rsidRPr="00763F2C">
        <w:rPr>
          <w:rFonts w:ascii="Times New Roman" w:eastAsia="Calibri" w:hAnsi="Times New Roman" w:cs="Times New Roman"/>
          <w:sz w:val="12"/>
          <w:szCs w:val="12"/>
        </w:rPr>
        <w:t>СО</w:t>
      </w:r>
      <w:proofErr w:type="gramEnd"/>
      <w:r w:rsidRPr="00763F2C">
        <w:rPr>
          <w:rFonts w:ascii="Times New Roman" w:eastAsia="Calibri" w:hAnsi="Times New Roman" w:cs="Times New Roman"/>
          <w:sz w:val="12"/>
          <w:szCs w:val="12"/>
        </w:rPr>
        <w:t xml:space="preserve"> «Сергиевская  центральная районная больница»  - Бородулин Сергей Васильевич (по согласованию);</w:t>
      </w: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Начальник территориального отдела территориального управления Роспотребнадзора по Самарской области в Сергиевском районе - Астафьева Лариса Федоровна - (по согласованию);</w:t>
      </w:r>
    </w:p>
    <w:p w:rsidR="00763F2C" w:rsidRPr="00763F2C" w:rsidRDefault="00763F2C" w:rsidP="00763F2C">
      <w:pPr>
        <w:tabs>
          <w:tab w:val="left" w:pos="284"/>
          <w:tab w:val="left" w:pos="3828"/>
        </w:tabs>
        <w:spacing w:after="0" w:line="240" w:lineRule="auto"/>
        <w:jc w:val="both"/>
        <w:rPr>
          <w:rFonts w:ascii="Times New Roman" w:eastAsia="Calibri" w:hAnsi="Times New Roman" w:cs="Times New Roman"/>
          <w:sz w:val="12"/>
          <w:szCs w:val="12"/>
        </w:rPr>
      </w:pPr>
    </w:p>
    <w:p w:rsidR="00763F2C" w:rsidRPr="00763F2C" w:rsidRDefault="00763F2C" w:rsidP="00B57649">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Начальник  единой дежурно-диспетчерской службы муниципального района Сергиевский МАУ «Сервис» - Комиссаров Сергей Петрович  (по согласованию).</w:t>
      </w:r>
    </w:p>
    <w:p w:rsidR="00B57649" w:rsidRPr="00B57649" w:rsidRDefault="00B57649" w:rsidP="00B57649">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B57649" w:rsidRPr="00B57649" w:rsidRDefault="00B57649" w:rsidP="00B57649">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к постановлению администрации</w:t>
      </w:r>
    </w:p>
    <w:p w:rsidR="00B57649" w:rsidRPr="00B57649" w:rsidRDefault="00B57649" w:rsidP="00B57649">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муниципального района Сергиевский</w:t>
      </w:r>
    </w:p>
    <w:p w:rsidR="00B57649" w:rsidRPr="00B57649" w:rsidRDefault="00B57649" w:rsidP="00B57649">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21</w:t>
      </w:r>
      <w:r w:rsidRPr="00B5764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февраля </w:t>
      </w:r>
      <w:r w:rsidRPr="00B57649">
        <w:rPr>
          <w:rFonts w:ascii="Times New Roman" w:eastAsia="Calibri" w:hAnsi="Times New Roman" w:cs="Times New Roman"/>
          <w:i/>
          <w:sz w:val="12"/>
          <w:szCs w:val="12"/>
        </w:rPr>
        <w:t>2025 г</w:t>
      </w:r>
      <w:r>
        <w:rPr>
          <w:rFonts w:ascii="Times New Roman" w:eastAsia="Calibri" w:hAnsi="Times New Roman" w:cs="Times New Roman"/>
          <w:i/>
          <w:sz w:val="12"/>
          <w:szCs w:val="12"/>
        </w:rPr>
        <w:t xml:space="preserve"> №168</w:t>
      </w:r>
    </w:p>
    <w:p w:rsidR="00763F2C" w:rsidRPr="00B57649" w:rsidRDefault="00763F2C" w:rsidP="00B57649">
      <w:pPr>
        <w:tabs>
          <w:tab w:val="left" w:pos="284"/>
          <w:tab w:val="left" w:pos="3828"/>
        </w:tabs>
        <w:spacing w:after="0" w:line="240" w:lineRule="auto"/>
        <w:jc w:val="center"/>
        <w:rPr>
          <w:rFonts w:ascii="Times New Roman" w:eastAsia="Calibri" w:hAnsi="Times New Roman" w:cs="Times New Roman"/>
          <w:b/>
          <w:sz w:val="12"/>
          <w:szCs w:val="12"/>
        </w:rPr>
      </w:pPr>
      <w:r w:rsidRPr="00B57649">
        <w:rPr>
          <w:rFonts w:ascii="Times New Roman" w:eastAsia="Calibri" w:hAnsi="Times New Roman" w:cs="Times New Roman"/>
          <w:b/>
          <w:sz w:val="12"/>
          <w:szCs w:val="12"/>
        </w:rPr>
        <w:t>Положение о противопаводковой комиссии</w:t>
      </w:r>
      <w:r w:rsidR="00B57649" w:rsidRPr="00B57649">
        <w:rPr>
          <w:rFonts w:ascii="Times New Roman" w:eastAsia="Calibri" w:hAnsi="Times New Roman" w:cs="Times New Roman"/>
          <w:b/>
          <w:sz w:val="12"/>
          <w:szCs w:val="12"/>
        </w:rPr>
        <w:t xml:space="preserve"> </w:t>
      </w:r>
      <w:r w:rsidRPr="00B57649">
        <w:rPr>
          <w:rFonts w:ascii="Times New Roman" w:eastAsia="Calibri" w:hAnsi="Times New Roman" w:cs="Times New Roman"/>
          <w:b/>
          <w:sz w:val="12"/>
          <w:szCs w:val="12"/>
        </w:rPr>
        <w:t xml:space="preserve"> муниципального района Сергиевский Самарской области</w:t>
      </w:r>
    </w:p>
    <w:p w:rsidR="00763F2C" w:rsidRPr="00763F2C" w:rsidRDefault="00763F2C" w:rsidP="00763F2C">
      <w:pPr>
        <w:tabs>
          <w:tab w:val="left" w:pos="284"/>
          <w:tab w:val="left" w:pos="3828"/>
        </w:tabs>
        <w:spacing w:after="0" w:line="240" w:lineRule="auto"/>
        <w:jc w:val="both"/>
        <w:rPr>
          <w:rFonts w:ascii="Times New Roman" w:eastAsia="Calibri" w:hAnsi="Times New Roman" w:cs="Times New Roman"/>
          <w:sz w:val="12"/>
          <w:szCs w:val="12"/>
        </w:rPr>
      </w:pPr>
    </w:p>
    <w:p w:rsidR="00763F2C" w:rsidRPr="00763F2C" w:rsidRDefault="00763F2C" w:rsidP="00F3599F">
      <w:pPr>
        <w:tabs>
          <w:tab w:val="left" w:pos="284"/>
          <w:tab w:val="left" w:pos="3828"/>
        </w:tabs>
        <w:spacing w:after="0" w:line="240" w:lineRule="auto"/>
        <w:jc w:val="center"/>
        <w:rPr>
          <w:rFonts w:ascii="Times New Roman" w:eastAsia="Calibri" w:hAnsi="Times New Roman" w:cs="Times New Roman"/>
          <w:b/>
          <w:sz w:val="12"/>
          <w:szCs w:val="12"/>
        </w:rPr>
      </w:pPr>
      <w:r w:rsidRPr="00763F2C">
        <w:rPr>
          <w:rFonts w:ascii="Times New Roman" w:eastAsia="Calibri" w:hAnsi="Times New Roman" w:cs="Times New Roman"/>
          <w:sz w:val="12"/>
          <w:szCs w:val="12"/>
        </w:rPr>
        <w:t>1</w:t>
      </w:r>
      <w:r w:rsidRPr="00763F2C">
        <w:rPr>
          <w:rFonts w:ascii="Times New Roman" w:eastAsia="Calibri" w:hAnsi="Times New Roman" w:cs="Times New Roman"/>
          <w:b/>
          <w:sz w:val="12"/>
          <w:szCs w:val="12"/>
        </w:rPr>
        <w:t>. Общие положения.</w:t>
      </w:r>
    </w:p>
    <w:p w:rsidR="00763F2C" w:rsidRPr="00763F2C" w:rsidRDefault="00763F2C" w:rsidP="00763F2C">
      <w:pPr>
        <w:tabs>
          <w:tab w:val="left" w:pos="284"/>
          <w:tab w:val="left" w:pos="3828"/>
        </w:tabs>
        <w:spacing w:after="0" w:line="240" w:lineRule="auto"/>
        <w:jc w:val="both"/>
        <w:rPr>
          <w:rFonts w:ascii="Times New Roman" w:eastAsia="Calibri" w:hAnsi="Times New Roman" w:cs="Times New Roman"/>
          <w:sz w:val="12"/>
          <w:szCs w:val="12"/>
        </w:rPr>
      </w:pP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proofErr w:type="gramStart"/>
      <w:r w:rsidRPr="00763F2C">
        <w:rPr>
          <w:rFonts w:ascii="Times New Roman" w:eastAsia="Calibri" w:hAnsi="Times New Roman" w:cs="Times New Roman"/>
          <w:sz w:val="12"/>
          <w:szCs w:val="12"/>
        </w:rPr>
        <w:t>Противопаводковая</w:t>
      </w:r>
      <w:proofErr w:type="spellEnd"/>
      <w:r w:rsidRPr="00763F2C">
        <w:rPr>
          <w:rFonts w:ascii="Times New Roman" w:eastAsia="Calibri" w:hAnsi="Times New Roman" w:cs="Times New Roman"/>
          <w:sz w:val="12"/>
          <w:szCs w:val="12"/>
        </w:rPr>
        <w:t xml:space="preserve"> комиссия муниципального района Сергиевский Самарской области (далее – Комиссия) является временным координирующим органом, создаваемым в угрожаемый период, и предназначена для планирования, организации и выполнения мероприятий  в период весеннего половодья по предупреждению негативного воздействия паводковых вод, уменьшению ущерба при возникновении паводковых подтоплений и ликвидации их последствий на территории муниципального района Сергиевский Самарской области.</w:t>
      </w:r>
      <w:proofErr w:type="gramEnd"/>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В своей деятельности комиссия руководствуется требованиями Федерального закона от 11 ноября 1994 года № 68 «О защите населения и территорий от чрезвычайных ситуаций природного и техногенного характера», постановления Правительства Российской Федерации от 30 декабря 2003 года № 794 «О единой государственной системе предупреждения и ликвидации чрезвычайных ситуаций».</w:t>
      </w:r>
    </w:p>
    <w:p w:rsidR="00763F2C" w:rsidRPr="00763F2C" w:rsidRDefault="00763F2C" w:rsidP="00763F2C">
      <w:pPr>
        <w:tabs>
          <w:tab w:val="left" w:pos="284"/>
          <w:tab w:val="left" w:pos="3828"/>
        </w:tabs>
        <w:spacing w:after="0" w:line="240" w:lineRule="auto"/>
        <w:jc w:val="both"/>
        <w:rPr>
          <w:rFonts w:ascii="Times New Roman" w:eastAsia="Calibri" w:hAnsi="Times New Roman" w:cs="Times New Roman"/>
          <w:sz w:val="12"/>
          <w:szCs w:val="12"/>
        </w:rPr>
      </w:pPr>
    </w:p>
    <w:p w:rsidR="00763F2C" w:rsidRPr="00763F2C" w:rsidRDefault="00763F2C" w:rsidP="00F3599F">
      <w:pPr>
        <w:tabs>
          <w:tab w:val="left" w:pos="284"/>
          <w:tab w:val="left" w:pos="3828"/>
        </w:tabs>
        <w:spacing w:after="0" w:line="240" w:lineRule="auto"/>
        <w:jc w:val="center"/>
        <w:rPr>
          <w:rFonts w:ascii="Times New Roman" w:eastAsia="Calibri" w:hAnsi="Times New Roman" w:cs="Times New Roman"/>
          <w:b/>
          <w:sz w:val="12"/>
          <w:szCs w:val="12"/>
        </w:rPr>
      </w:pPr>
      <w:r w:rsidRPr="00763F2C">
        <w:rPr>
          <w:rFonts w:ascii="Times New Roman" w:eastAsia="Calibri" w:hAnsi="Times New Roman" w:cs="Times New Roman"/>
          <w:b/>
          <w:sz w:val="12"/>
          <w:szCs w:val="12"/>
        </w:rPr>
        <w:t>2. Основные задачи и права комиссии.</w:t>
      </w:r>
    </w:p>
    <w:p w:rsidR="00763F2C" w:rsidRPr="00763F2C" w:rsidRDefault="00763F2C" w:rsidP="00763F2C">
      <w:pPr>
        <w:tabs>
          <w:tab w:val="left" w:pos="284"/>
          <w:tab w:val="left" w:pos="3828"/>
        </w:tabs>
        <w:spacing w:after="0" w:line="240" w:lineRule="auto"/>
        <w:jc w:val="both"/>
        <w:rPr>
          <w:rFonts w:ascii="Times New Roman" w:eastAsia="Calibri" w:hAnsi="Times New Roman" w:cs="Times New Roman"/>
          <w:sz w:val="12"/>
          <w:szCs w:val="12"/>
        </w:rPr>
      </w:pP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Основными задачами комиссии являются:</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 - планирование, организация и </w:t>
      </w:r>
      <w:proofErr w:type="gramStart"/>
      <w:r w:rsidRPr="00763F2C">
        <w:rPr>
          <w:rFonts w:ascii="Times New Roman" w:eastAsia="Calibri" w:hAnsi="Times New Roman" w:cs="Times New Roman"/>
          <w:sz w:val="12"/>
          <w:szCs w:val="12"/>
        </w:rPr>
        <w:t>контроль за</w:t>
      </w:r>
      <w:proofErr w:type="gramEnd"/>
      <w:r w:rsidRPr="00763F2C">
        <w:rPr>
          <w:rFonts w:ascii="Times New Roman" w:eastAsia="Calibri" w:hAnsi="Times New Roman" w:cs="Times New Roman"/>
          <w:sz w:val="12"/>
          <w:szCs w:val="12"/>
        </w:rPr>
        <w:t xml:space="preserve"> осуществлением противопаводковых мероприятий, а также снижением последствий  негативного воздействия паводковых вод, защиты  населения при угрозе возникновения (возникновении) паводкового подтопления; </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-уменьшение возможного ущерба здоровью или имуществу населения, объектам транспортной инфраструктуры, социальным объектам, объектам экономики и окружающей среде при выполнении мероприятий по безаварийному пропуску весеннего половодья;</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 организация наблюдения и </w:t>
      </w:r>
      <w:proofErr w:type="gramStart"/>
      <w:r w:rsidRPr="00763F2C">
        <w:rPr>
          <w:rFonts w:ascii="Times New Roman" w:eastAsia="Calibri" w:hAnsi="Times New Roman" w:cs="Times New Roman"/>
          <w:sz w:val="12"/>
          <w:szCs w:val="12"/>
        </w:rPr>
        <w:t>контроля за</w:t>
      </w:r>
      <w:proofErr w:type="gramEnd"/>
      <w:r w:rsidRPr="00763F2C">
        <w:rPr>
          <w:rFonts w:ascii="Times New Roman" w:eastAsia="Calibri" w:hAnsi="Times New Roman" w:cs="Times New Roman"/>
          <w:sz w:val="12"/>
          <w:szCs w:val="12"/>
        </w:rPr>
        <w:t xml:space="preserve"> состоянием окружающей среды; </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обеспечение готовности органов управления, сил и сре</w:t>
      </w:r>
      <w:proofErr w:type="gramStart"/>
      <w:r w:rsidRPr="00763F2C">
        <w:rPr>
          <w:rFonts w:ascii="Times New Roman" w:eastAsia="Calibri" w:hAnsi="Times New Roman" w:cs="Times New Roman"/>
          <w:sz w:val="12"/>
          <w:szCs w:val="12"/>
        </w:rPr>
        <w:t>дств к д</w:t>
      </w:r>
      <w:proofErr w:type="gramEnd"/>
      <w:r w:rsidRPr="00763F2C">
        <w:rPr>
          <w:rFonts w:ascii="Times New Roman" w:eastAsia="Calibri" w:hAnsi="Times New Roman" w:cs="Times New Roman"/>
          <w:sz w:val="12"/>
          <w:szCs w:val="12"/>
        </w:rPr>
        <w:t xml:space="preserve">ействиям в случае паводкового подтопления, а также создание и поддержание в состоянии готовности  пунктов управления; </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создание резервов финансовых и материальных ресурсов для решения задач, возникающих при подготовке к прохождению паводковых вод, решении задач по уменьшению потерь в результате негативного воздействия паводковых вод;</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 - оперативное руководство работами по ликвидации паводковых (при их возникновении) подтоплений; </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 осуществление информационного обеспечения населения, руководителей организаций о прогнозах погоды, сроках, объемах весеннего половодья, о возможных подтоплениях и затоплениях территорий, объектов. </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Комиссия имеет право: </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заслушивать на своих заседаниях руководителей предприятий, организаций</w:t>
      </w:r>
      <w:proofErr w:type="gramStart"/>
      <w:r w:rsidRPr="00763F2C">
        <w:rPr>
          <w:rFonts w:ascii="Times New Roman" w:eastAsia="Calibri" w:hAnsi="Times New Roman" w:cs="Times New Roman"/>
          <w:sz w:val="12"/>
          <w:szCs w:val="12"/>
        </w:rPr>
        <w:t xml:space="preserve"> ,</w:t>
      </w:r>
      <w:proofErr w:type="gramEnd"/>
      <w:r w:rsidRPr="00763F2C">
        <w:rPr>
          <w:rFonts w:ascii="Times New Roman" w:eastAsia="Calibri" w:hAnsi="Times New Roman" w:cs="Times New Roman"/>
          <w:sz w:val="12"/>
          <w:szCs w:val="12"/>
        </w:rPr>
        <w:t xml:space="preserve"> учреждений (независимо от ведомственной принадлежности и формы собственности) а также давать им рекомендации для принятия неотложных мер по предупреждению и ликвидации последствий паводка; </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осуществлять контроль за подготовкой и готовностью сил и сре</w:t>
      </w:r>
      <w:proofErr w:type="gramStart"/>
      <w:r w:rsidRPr="00763F2C">
        <w:rPr>
          <w:rFonts w:ascii="Times New Roman" w:eastAsia="Calibri" w:hAnsi="Times New Roman" w:cs="Times New Roman"/>
          <w:sz w:val="12"/>
          <w:szCs w:val="12"/>
        </w:rPr>
        <w:t>дств  в п</w:t>
      </w:r>
      <w:proofErr w:type="gramEnd"/>
      <w:r w:rsidRPr="00763F2C">
        <w:rPr>
          <w:rFonts w:ascii="Times New Roman" w:eastAsia="Calibri" w:hAnsi="Times New Roman" w:cs="Times New Roman"/>
          <w:sz w:val="12"/>
          <w:szCs w:val="12"/>
        </w:rPr>
        <w:t>ериод весеннего половодья по предупреждению негативного воздействия паводковых вод, уменьшению ущерба при их возникновении и ликвидации их последствий;</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принимать решения о проведении экстренных мер по обеспечению защиты населения и территорий от последствий паводкового  подтопления, снижению ущерба от них и ликвидации этих последствий;</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 - привлекать силы и средства для проведения мероприятий для проведения мероприятий по предотвращению негативного воздействия паводковых вод, в случае  паводковых подтоплений и для ликвидации их последствий;</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привлекать специалистов для проведения мониторинга, анализа и прогнозирования развития паводка;</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-требовать от организаций и учреждений, независимо от их принадлежности и формы собственности, расположенных на территории муниципального района Сергиевский Самарской области, представления в комиссию информации о принимаемых мерах для предотвращения негативного воздействия паводковых вод, развитии паводковой обстановки,  а также оперативной информации о ходе ликвидации их последствий.</w:t>
      </w:r>
    </w:p>
    <w:p w:rsidR="00763F2C" w:rsidRPr="00763F2C" w:rsidRDefault="00763F2C" w:rsidP="00763F2C">
      <w:pPr>
        <w:tabs>
          <w:tab w:val="left" w:pos="284"/>
          <w:tab w:val="left" w:pos="3828"/>
        </w:tabs>
        <w:spacing w:after="0" w:line="240" w:lineRule="auto"/>
        <w:jc w:val="both"/>
        <w:rPr>
          <w:rFonts w:ascii="Times New Roman" w:eastAsia="Calibri" w:hAnsi="Times New Roman" w:cs="Times New Roman"/>
          <w:sz w:val="12"/>
          <w:szCs w:val="12"/>
        </w:rPr>
      </w:pPr>
    </w:p>
    <w:p w:rsidR="00763F2C" w:rsidRPr="00763F2C" w:rsidRDefault="00763F2C" w:rsidP="00F3599F">
      <w:pPr>
        <w:tabs>
          <w:tab w:val="left" w:pos="284"/>
          <w:tab w:val="left" w:pos="3828"/>
        </w:tabs>
        <w:spacing w:after="0" w:line="240" w:lineRule="auto"/>
        <w:jc w:val="center"/>
        <w:rPr>
          <w:rFonts w:ascii="Times New Roman" w:eastAsia="Calibri" w:hAnsi="Times New Roman" w:cs="Times New Roman"/>
          <w:b/>
          <w:sz w:val="12"/>
          <w:szCs w:val="12"/>
        </w:rPr>
      </w:pPr>
      <w:r w:rsidRPr="00763F2C">
        <w:rPr>
          <w:rFonts w:ascii="Times New Roman" w:eastAsia="Calibri" w:hAnsi="Times New Roman" w:cs="Times New Roman"/>
          <w:b/>
          <w:sz w:val="12"/>
          <w:szCs w:val="12"/>
        </w:rPr>
        <w:t>3. Состав комиссии.</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Комиссия состоит </w:t>
      </w:r>
      <w:proofErr w:type="gramStart"/>
      <w:r w:rsidRPr="00763F2C">
        <w:rPr>
          <w:rFonts w:ascii="Times New Roman" w:eastAsia="Calibri" w:hAnsi="Times New Roman" w:cs="Times New Roman"/>
          <w:sz w:val="12"/>
          <w:szCs w:val="12"/>
        </w:rPr>
        <w:t>из</w:t>
      </w:r>
      <w:proofErr w:type="gramEnd"/>
      <w:r w:rsidRPr="00763F2C">
        <w:rPr>
          <w:rFonts w:ascii="Times New Roman" w:eastAsia="Calibri" w:hAnsi="Times New Roman" w:cs="Times New Roman"/>
          <w:sz w:val="12"/>
          <w:szCs w:val="12"/>
        </w:rPr>
        <w:t xml:space="preserve">: </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 председателя комиссии; </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 заместителя председателя комиссии; </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 секретаря комиссии; </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 членов комиссии. </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Председатель комиссии несет персональную ответственность за выполнение возложенных на комиссию задач и функций.</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 Председатель комиссии: </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 распределяет и утверждает обязанности между членами комиссии; </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 привлекает в установленном порядке при угрозе паводкового подтопления силы и средства для выполнения работ по предотвращению и ликвидации негативного воздействия паводковых вод, в случае  паводковых подтоплений и для ликвидации их последствий. </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Члены Комиссии выполняют задачи согласно своим функциональным обязанностям. </w:t>
      </w:r>
    </w:p>
    <w:p w:rsidR="00763F2C" w:rsidRPr="00763F2C" w:rsidRDefault="00763F2C" w:rsidP="00763F2C">
      <w:pPr>
        <w:tabs>
          <w:tab w:val="left" w:pos="284"/>
          <w:tab w:val="left" w:pos="3828"/>
        </w:tabs>
        <w:spacing w:after="0" w:line="240" w:lineRule="auto"/>
        <w:jc w:val="both"/>
        <w:rPr>
          <w:rFonts w:ascii="Times New Roman" w:eastAsia="Calibri" w:hAnsi="Times New Roman" w:cs="Times New Roman"/>
          <w:sz w:val="12"/>
          <w:szCs w:val="12"/>
        </w:rPr>
      </w:pPr>
    </w:p>
    <w:p w:rsidR="00763F2C" w:rsidRPr="00763F2C" w:rsidRDefault="00763F2C" w:rsidP="00F3599F">
      <w:pPr>
        <w:tabs>
          <w:tab w:val="left" w:pos="284"/>
          <w:tab w:val="left" w:pos="3828"/>
        </w:tabs>
        <w:spacing w:after="0" w:line="240" w:lineRule="auto"/>
        <w:jc w:val="center"/>
        <w:rPr>
          <w:rFonts w:ascii="Times New Roman" w:eastAsia="Calibri" w:hAnsi="Times New Roman" w:cs="Times New Roman"/>
          <w:b/>
          <w:sz w:val="12"/>
          <w:szCs w:val="12"/>
        </w:rPr>
      </w:pPr>
      <w:r w:rsidRPr="00763F2C">
        <w:rPr>
          <w:rFonts w:ascii="Times New Roman" w:eastAsia="Calibri" w:hAnsi="Times New Roman" w:cs="Times New Roman"/>
          <w:b/>
          <w:sz w:val="12"/>
          <w:szCs w:val="12"/>
        </w:rPr>
        <w:t>4. Организация работы комиссии</w:t>
      </w:r>
    </w:p>
    <w:p w:rsidR="00763F2C" w:rsidRPr="00763F2C" w:rsidRDefault="00763F2C" w:rsidP="00763F2C">
      <w:pPr>
        <w:tabs>
          <w:tab w:val="left" w:pos="284"/>
          <w:tab w:val="left" w:pos="3828"/>
        </w:tabs>
        <w:spacing w:after="0" w:line="240" w:lineRule="auto"/>
        <w:jc w:val="both"/>
        <w:rPr>
          <w:rFonts w:ascii="Times New Roman" w:eastAsia="Calibri" w:hAnsi="Times New Roman" w:cs="Times New Roman"/>
          <w:sz w:val="12"/>
          <w:szCs w:val="12"/>
        </w:rPr>
      </w:pP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Основной формой работы Комиссии являются ее заседания - очередные и внеочередные. </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Очередные заседания Комиссии проводятся в плановом порядке, в феврале и марте </w:t>
      </w:r>
      <w:proofErr w:type="gramStart"/>
      <w:r w:rsidRPr="00763F2C">
        <w:rPr>
          <w:rFonts w:ascii="Times New Roman" w:eastAsia="Calibri" w:hAnsi="Times New Roman" w:cs="Times New Roman"/>
          <w:sz w:val="12"/>
          <w:szCs w:val="12"/>
        </w:rPr>
        <w:t>–м</w:t>
      </w:r>
      <w:proofErr w:type="gramEnd"/>
      <w:r w:rsidRPr="00763F2C">
        <w:rPr>
          <w:rFonts w:ascii="Times New Roman" w:eastAsia="Calibri" w:hAnsi="Times New Roman" w:cs="Times New Roman"/>
          <w:sz w:val="12"/>
          <w:szCs w:val="12"/>
        </w:rPr>
        <w:t>есяцах.</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Внеочередные заседания Комиссии проводятся по решению председателя Комиссии, в его отсутствие - по решению заместителя председателя Комиссии.</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Заседания Комиссии проводит ее председатель  или по поручению председателя Комиссии  его заместитель.</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Заседание Комиссии считается правомочным, если на нем присутствует не менее половины членов Комиссии или их представителей.</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Подготовку материалов к заседанию Комиссии осуществляет секретарь Комиссии. </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lastRenderedPageBreak/>
        <w:t>Решения комиссии принимаются открытым голосованием. Решение считается принятым, если за него проголосовало большинство членов комиссии, присутствующих на заседании.</w:t>
      </w:r>
    </w:p>
    <w:p w:rsidR="00763F2C" w:rsidRPr="00763F2C" w:rsidRDefault="00763F2C" w:rsidP="00F3599F">
      <w:pPr>
        <w:tabs>
          <w:tab w:val="left" w:pos="284"/>
          <w:tab w:val="left" w:pos="3828"/>
        </w:tabs>
        <w:spacing w:after="0" w:line="240" w:lineRule="auto"/>
        <w:ind w:firstLine="284"/>
        <w:jc w:val="both"/>
        <w:rPr>
          <w:rFonts w:ascii="Times New Roman" w:eastAsia="Calibri" w:hAnsi="Times New Roman" w:cs="Times New Roman"/>
          <w:sz w:val="12"/>
          <w:szCs w:val="12"/>
        </w:rPr>
      </w:pPr>
      <w:r w:rsidRPr="00763F2C">
        <w:rPr>
          <w:rFonts w:ascii="Times New Roman" w:eastAsia="Calibri" w:hAnsi="Times New Roman" w:cs="Times New Roman"/>
          <w:sz w:val="12"/>
          <w:szCs w:val="12"/>
        </w:rPr>
        <w:t>Решение Комиссии фиксируется в протоколе, который подписывает председательствующий на заседании Комиссии.</w:t>
      </w:r>
    </w:p>
    <w:p w:rsidR="00F3599F" w:rsidRPr="00B57649" w:rsidRDefault="00763F2C" w:rsidP="00F3599F">
      <w:pPr>
        <w:tabs>
          <w:tab w:val="left" w:pos="284"/>
          <w:tab w:val="left" w:pos="3828"/>
        </w:tabs>
        <w:spacing w:after="0" w:line="240" w:lineRule="auto"/>
        <w:jc w:val="right"/>
        <w:rPr>
          <w:rFonts w:ascii="Times New Roman" w:eastAsia="Calibri" w:hAnsi="Times New Roman" w:cs="Times New Roman"/>
          <w:i/>
          <w:sz w:val="12"/>
          <w:szCs w:val="12"/>
        </w:rPr>
      </w:pPr>
      <w:r w:rsidRPr="00763F2C">
        <w:rPr>
          <w:rFonts w:ascii="Times New Roman" w:eastAsia="Calibri" w:hAnsi="Times New Roman" w:cs="Times New Roman"/>
          <w:sz w:val="12"/>
          <w:szCs w:val="12"/>
        </w:rPr>
        <w:t xml:space="preserve"> </w:t>
      </w:r>
      <w:r w:rsidR="00F3599F">
        <w:rPr>
          <w:rFonts w:ascii="Times New Roman" w:eastAsia="Calibri" w:hAnsi="Times New Roman" w:cs="Times New Roman"/>
          <w:i/>
          <w:sz w:val="12"/>
          <w:szCs w:val="12"/>
        </w:rPr>
        <w:t>Приложение №3</w:t>
      </w:r>
    </w:p>
    <w:p w:rsidR="00F3599F" w:rsidRPr="00B57649" w:rsidRDefault="00F3599F" w:rsidP="00F3599F">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к постановлению администрации</w:t>
      </w:r>
    </w:p>
    <w:p w:rsidR="00F3599F" w:rsidRPr="00B57649" w:rsidRDefault="00F3599F" w:rsidP="00F3599F">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муниципального района Сергиевский</w:t>
      </w:r>
    </w:p>
    <w:p w:rsidR="00F3599F" w:rsidRPr="00B57649" w:rsidRDefault="00F3599F" w:rsidP="00F3599F">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21</w:t>
      </w:r>
      <w:r w:rsidRPr="00B5764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февраля </w:t>
      </w:r>
      <w:r w:rsidRPr="00B57649">
        <w:rPr>
          <w:rFonts w:ascii="Times New Roman" w:eastAsia="Calibri" w:hAnsi="Times New Roman" w:cs="Times New Roman"/>
          <w:i/>
          <w:sz w:val="12"/>
          <w:szCs w:val="12"/>
        </w:rPr>
        <w:t>2025 г</w:t>
      </w:r>
      <w:r>
        <w:rPr>
          <w:rFonts w:ascii="Times New Roman" w:eastAsia="Calibri" w:hAnsi="Times New Roman" w:cs="Times New Roman"/>
          <w:i/>
          <w:sz w:val="12"/>
          <w:szCs w:val="12"/>
        </w:rPr>
        <w:t xml:space="preserve"> №168</w:t>
      </w:r>
    </w:p>
    <w:p w:rsidR="00763F2C" w:rsidRPr="00763F2C" w:rsidRDefault="00763F2C" w:rsidP="00F3599F">
      <w:pPr>
        <w:tabs>
          <w:tab w:val="left" w:pos="284"/>
          <w:tab w:val="left" w:pos="3828"/>
        </w:tabs>
        <w:spacing w:after="0" w:line="240" w:lineRule="auto"/>
        <w:jc w:val="center"/>
        <w:rPr>
          <w:rFonts w:ascii="Times New Roman" w:eastAsia="Calibri" w:hAnsi="Times New Roman" w:cs="Times New Roman"/>
          <w:b/>
          <w:sz w:val="12"/>
          <w:szCs w:val="12"/>
        </w:rPr>
      </w:pPr>
      <w:r w:rsidRPr="00763F2C">
        <w:rPr>
          <w:rFonts w:ascii="Times New Roman" w:eastAsia="Calibri" w:hAnsi="Times New Roman" w:cs="Times New Roman"/>
          <w:b/>
          <w:sz w:val="12"/>
          <w:szCs w:val="12"/>
        </w:rPr>
        <w:t>План мероприятий</w:t>
      </w:r>
      <w:r w:rsidR="00F3599F">
        <w:rPr>
          <w:rFonts w:ascii="Times New Roman" w:eastAsia="Calibri" w:hAnsi="Times New Roman" w:cs="Times New Roman"/>
          <w:b/>
          <w:sz w:val="12"/>
          <w:szCs w:val="12"/>
        </w:rPr>
        <w:t xml:space="preserve"> </w:t>
      </w:r>
      <w:r w:rsidRPr="00763F2C">
        <w:rPr>
          <w:rFonts w:ascii="Times New Roman" w:eastAsia="Calibri" w:hAnsi="Times New Roman" w:cs="Times New Roman"/>
          <w:b/>
          <w:sz w:val="12"/>
          <w:szCs w:val="12"/>
        </w:rPr>
        <w:t>по подготовке к прохождению весеннего половодья и паводков в  2025 году.</w:t>
      </w:r>
    </w:p>
    <w:tbl>
      <w:tblPr>
        <w:tblStyle w:val="af1"/>
        <w:tblW w:w="5000" w:type="pct"/>
        <w:tblLayout w:type="fixed"/>
        <w:tblCellMar>
          <w:left w:w="0" w:type="dxa"/>
          <w:right w:w="0" w:type="dxa"/>
        </w:tblCellMar>
        <w:tblLook w:val="04A0" w:firstRow="1" w:lastRow="0" w:firstColumn="1" w:lastColumn="0" w:noHBand="0" w:noVBand="1"/>
      </w:tblPr>
      <w:tblGrid>
        <w:gridCol w:w="148"/>
        <w:gridCol w:w="3969"/>
        <w:gridCol w:w="615"/>
        <w:gridCol w:w="2219"/>
        <w:gridCol w:w="572"/>
      </w:tblGrid>
      <w:tr w:rsidR="00763F2C" w:rsidRPr="00763F2C" w:rsidTr="00F3599F">
        <w:trPr>
          <w:trHeight w:val="20"/>
        </w:trPr>
        <w:tc>
          <w:tcPr>
            <w:tcW w:w="98"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№п\</w:t>
            </w:r>
            <w:proofErr w:type="gramStart"/>
            <w:r w:rsidRPr="00763F2C">
              <w:rPr>
                <w:rFonts w:ascii="Times New Roman" w:eastAsia="Calibri" w:hAnsi="Times New Roman" w:cs="Times New Roman"/>
                <w:sz w:val="12"/>
                <w:szCs w:val="12"/>
              </w:rPr>
              <w:t>п</w:t>
            </w:r>
            <w:proofErr w:type="gramEnd"/>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Наименование мероприятий</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Срок исполнения</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Ответственный исполнитель</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Примечание</w:t>
            </w: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Подготовить постановление администрации муниципального района Сергиевский  по подготовке к прохождению весеннего паводка 2025г., определить необходимый состав оперативного штаба.</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01.03.2025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Принять участие в командно-штабной тренировке по теме «Организация взаимодействия комиссии по предупреждению и ликвидации ЧС и ОПБ Самарской области</w:t>
            </w:r>
            <w:proofErr w:type="gramStart"/>
            <w:r w:rsidRPr="00763F2C">
              <w:rPr>
                <w:rFonts w:ascii="Times New Roman" w:eastAsia="Calibri" w:hAnsi="Times New Roman" w:cs="Times New Roman"/>
                <w:sz w:val="12"/>
                <w:szCs w:val="12"/>
              </w:rPr>
              <w:t xml:space="preserve"> ,</w:t>
            </w:r>
            <w:proofErr w:type="gramEnd"/>
            <w:r w:rsidRPr="00763F2C">
              <w:rPr>
                <w:rFonts w:ascii="Times New Roman" w:eastAsia="Calibri" w:hAnsi="Times New Roman" w:cs="Times New Roman"/>
                <w:sz w:val="12"/>
                <w:szCs w:val="12"/>
              </w:rPr>
              <w:t xml:space="preserve"> органов местного самоуправления, сил и средств организаций при половодье и паводках на территории Самарской области»</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Февраль-март 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Отдел по делам ГО и ЧС администрации муниципального района Сергиевский;</w:t>
            </w:r>
          </w:p>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ЕДДС </w:t>
            </w:r>
            <w:proofErr w:type="spellStart"/>
            <w:r w:rsidRPr="00763F2C">
              <w:rPr>
                <w:rFonts w:ascii="Times New Roman" w:eastAsia="Calibri" w:hAnsi="Times New Roman" w:cs="Times New Roman"/>
                <w:sz w:val="12"/>
                <w:szCs w:val="12"/>
              </w:rPr>
              <w:t>м.р</w:t>
            </w:r>
            <w:proofErr w:type="gramStart"/>
            <w:r w:rsidRPr="00763F2C">
              <w:rPr>
                <w:rFonts w:ascii="Times New Roman" w:eastAsia="Calibri" w:hAnsi="Times New Roman" w:cs="Times New Roman"/>
                <w:sz w:val="12"/>
                <w:szCs w:val="12"/>
              </w:rPr>
              <w:t>.С</w:t>
            </w:r>
            <w:proofErr w:type="gramEnd"/>
            <w:r w:rsidRPr="00763F2C">
              <w:rPr>
                <w:rFonts w:ascii="Times New Roman" w:eastAsia="Calibri" w:hAnsi="Times New Roman" w:cs="Times New Roman"/>
                <w:sz w:val="12"/>
                <w:szCs w:val="12"/>
              </w:rPr>
              <w:t>ергиевский</w:t>
            </w:r>
            <w:proofErr w:type="spellEnd"/>
            <w:r w:rsidRPr="00763F2C">
              <w:rPr>
                <w:rFonts w:ascii="Times New Roman" w:eastAsia="Calibri" w:hAnsi="Times New Roman" w:cs="Times New Roman"/>
                <w:sz w:val="12"/>
                <w:szCs w:val="12"/>
              </w:rPr>
              <w:t xml:space="preserve"> МАУ «Сервис»</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Провести (при наличии возможности) обследование подведомственных территорий на предмет незаконного строительства земляных дамб на малых реках и ручьях в границах муниципальных образований. Результаты (акты) обследований направить в Министерство лесного хозяйства</w:t>
            </w:r>
            <w:proofErr w:type="gramStart"/>
            <w:r w:rsidRPr="00763F2C">
              <w:rPr>
                <w:rFonts w:ascii="Times New Roman" w:eastAsia="Calibri" w:hAnsi="Times New Roman" w:cs="Times New Roman"/>
                <w:sz w:val="12"/>
                <w:szCs w:val="12"/>
              </w:rPr>
              <w:t xml:space="preserve"> ,</w:t>
            </w:r>
            <w:proofErr w:type="gramEnd"/>
            <w:r w:rsidRPr="00763F2C">
              <w:rPr>
                <w:rFonts w:ascii="Times New Roman" w:eastAsia="Calibri" w:hAnsi="Times New Roman" w:cs="Times New Roman"/>
                <w:sz w:val="12"/>
                <w:szCs w:val="12"/>
              </w:rPr>
              <w:t xml:space="preserve"> охраны окружающей среды и природопользования Самарской области.</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11.03.2025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Отдел по делам ГО и ЧС администрации муниципального района Сергиевский;</w:t>
            </w:r>
          </w:p>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Уточнить перечень населенных пунктов, находящихся в зоне периодического подтопления и затопления паводковыми водами. </w:t>
            </w:r>
          </w:p>
          <w:p w:rsidR="00763F2C" w:rsidRPr="00763F2C" w:rsidRDefault="00763F2C" w:rsidP="00F3599F">
            <w:pPr>
              <w:tabs>
                <w:tab w:val="left" w:pos="284"/>
                <w:tab w:val="left" w:pos="3828"/>
              </w:tabs>
              <w:rPr>
                <w:rFonts w:ascii="Times New Roman" w:eastAsia="Calibri" w:hAnsi="Times New Roman" w:cs="Times New Roman"/>
                <w:sz w:val="12"/>
                <w:szCs w:val="12"/>
              </w:rPr>
            </w:pP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11.03.2025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5D2DAC">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Взять на учёт жителей (поименно) населенных пунктов, которым угрожает подтопление в период весеннего паводка</w:t>
            </w:r>
            <w:proofErr w:type="gramStart"/>
            <w:r w:rsidRPr="00763F2C">
              <w:rPr>
                <w:rFonts w:ascii="Times New Roman" w:eastAsia="Calibri" w:hAnsi="Times New Roman" w:cs="Times New Roman"/>
                <w:sz w:val="12"/>
                <w:szCs w:val="12"/>
              </w:rPr>
              <w:t>.(</w:t>
            </w:r>
            <w:proofErr w:type="gramEnd"/>
            <w:r w:rsidRPr="00763F2C">
              <w:rPr>
                <w:rFonts w:ascii="Times New Roman" w:eastAsia="Calibri" w:hAnsi="Times New Roman" w:cs="Times New Roman"/>
                <w:sz w:val="12"/>
                <w:szCs w:val="12"/>
              </w:rPr>
              <w:t>особое внимание обратить на следующую категорию: пенсионеры, дети, многодетные семьи, инвалиды). Определить персональный состав информационных постов по контролю подъема паводковых вод в населенных пунктах. Разработать планы эвакуации и порядок первоочередного жизнеобеспечения населения продуктами питания, водой, предметами первой необходимости по сценарию затопления. Информацию представить в Отдел по делам ГО и ЧС администрации муниципального района Сергиевский.</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11.03.2025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Организовать сбор информации о наличии сельскохозяйственных животных сельхозпредприятий  в зоне возможного подтопления в паводковый период, наличие и порядок хранения минеральных удобрений, агрохимикатов, пестицидов.  Установить контроль за принятием руководителями хозяй</w:t>
            </w:r>
            <w:proofErr w:type="gramStart"/>
            <w:r w:rsidRPr="00763F2C">
              <w:rPr>
                <w:rFonts w:ascii="Times New Roman" w:eastAsia="Calibri" w:hAnsi="Times New Roman" w:cs="Times New Roman"/>
                <w:sz w:val="12"/>
                <w:szCs w:val="12"/>
              </w:rPr>
              <w:t>ств св</w:t>
            </w:r>
            <w:proofErr w:type="gramEnd"/>
            <w:r w:rsidRPr="00763F2C">
              <w:rPr>
                <w:rFonts w:ascii="Times New Roman" w:eastAsia="Calibri" w:hAnsi="Times New Roman" w:cs="Times New Roman"/>
                <w:sz w:val="12"/>
                <w:szCs w:val="12"/>
              </w:rPr>
              <w:t xml:space="preserve">оевременных мер по сохранности </w:t>
            </w:r>
            <w:proofErr w:type="spellStart"/>
            <w:r w:rsidRPr="00763F2C">
              <w:rPr>
                <w:rFonts w:ascii="Times New Roman" w:eastAsia="Calibri" w:hAnsi="Times New Roman" w:cs="Times New Roman"/>
                <w:sz w:val="12"/>
                <w:szCs w:val="12"/>
              </w:rPr>
              <w:t>сельхозживотных</w:t>
            </w:r>
            <w:proofErr w:type="spellEnd"/>
            <w:r w:rsidRPr="00763F2C">
              <w:rPr>
                <w:rFonts w:ascii="Times New Roman" w:eastAsia="Calibri" w:hAnsi="Times New Roman" w:cs="Times New Roman"/>
                <w:sz w:val="12"/>
                <w:szCs w:val="12"/>
              </w:rPr>
              <w:t>, имеющихся материальных ценностей и снижению ущерба от паводка. Информацию предоставить в Отдел по делам ГО и ЧС администрации муниципального района Сергиевский.</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11.03.2025г.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МКУ «Управление сельского хозяйства» муниципального района Сергиевский (по согласованию).</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Уточнить расчеты по временному размещению населения и сельскохозяйственных животных по максимальному сценарию развития при угрозе наводнений.</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11.03.2025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Определить состав механизированных гру</w:t>
            </w:r>
            <w:proofErr w:type="gramStart"/>
            <w:r w:rsidRPr="00763F2C">
              <w:rPr>
                <w:rFonts w:ascii="Times New Roman" w:eastAsia="Calibri" w:hAnsi="Times New Roman" w:cs="Times New Roman"/>
                <w:sz w:val="12"/>
                <w:szCs w:val="12"/>
              </w:rPr>
              <w:t>пп с вкл</w:t>
            </w:r>
            <w:proofErr w:type="gramEnd"/>
            <w:r w:rsidRPr="00763F2C">
              <w:rPr>
                <w:rFonts w:ascii="Times New Roman" w:eastAsia="Calibri" w:hAnsi="Times New Roman" w:cs="Times New Roman"/>
                <w:sz w:val="12"/>
                <w:szCs w:val="12"/>
              </w:rPr>
              <w:t>ючением тракторов, автобусов повышенной проходимости, погрузчики, лодки с моторами на прицепе, большегрузные тележки для перевозки скота и т.п., обеспечить своевременное приведение в готовность необходимых сил и средств на случай ЧС, связанных с паводками.</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11.03.2025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lang w:bidi="ru-RU"/>
              </w:rPr>
              <w:t>Назначить ответственных лиц  и организовать  их круглосуточное дежурство в период обильного снеготаяния и прохождения паводка на реках</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lang w:bidi="ru-RU"/>
              </w:rPr>
              <w:t>на период паводка, с 11.03.2025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Отдел по делам ГО и ЧС администрации муниципального района Сергиевский. </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Взять на учёт и контроль все </w:t>
            </w:r>
            <w:proofErr w:type="spellStart"/>
            <w:r w:rsidRPr="00763F2C">
              <w:rPr>
                <w:rFonts w:ascii="Times New Roman" w:eastAsia="Calibri" w:hAnsi="Times New Roman" w:cs="Times New Roman"/>
                <w:sz w:val="12"/>
                <w:szCs w:val="12"/>
              </w:rPr>
              <w:t>плавсредства</w:t>
            </w:r>
            <w:proofErr w:type="spellEnd"/>
            <w:r w:rsidRPr="00763F2C">
              <w:rPr>
                <w:rFonts w:ascii="Times New Roman" w:eastAsia="Calibri" w:hAnsi="Times New Roman" w:cs="Times New Roman"/>
                <w:sz w:val="12"/>
                <w:szCs w:val="12"/>
              </w:rPr>
              <w:t xml:space="preserve"> объектов, независимо от форм собственности, в населённых пунктах, которым может угрожать подтопление. Информацию предоставить в Отдел по делам ГО и ЧС администрации муниципального района Сергиевский.</w:t>
            </w:r>
          </w:p>
          <w:p w:rsidR="00763F2C" w:rsidRPr="00763F2C" w:rsidRDefault="00763F2C" w:rsidP="00F3599F">
            <w:pPr>
              <w:tabs>
                <w:tab w:val="left" w:pos="284"/>
                <w:tab w:val="left" w:pos="3828"/>
              </w:tabs>
              <w:rPr>
                <w:rFonts w:ascii="Times New Roman" w:eastAsia="Calibri" w:hAnsi="Times New Roman" w:cs="Times New Roman"/>
                <w:sz w:val="12"/>
                <w:szCs w:val="12"/>
              </w:rPr>
            </w:pP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11.03.2025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Отдел по делам ГО и ЧС администрации муниципального района Сергиевский. </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Создать оперативный штаб (рабочую группу) по контролю паводковой обстановки. </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11.03.2025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Отдел по делам ГО и ЧС администрации муниципального района Сергиевский. </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Создать подвижной пункт управления комиссии по ЧС и ОПБ муниципального района Сергиевский. </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05.03.2025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Отдел по делам ГО и ЧС администрации муниципального района Сергиевский; </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МБУ «Гараж» (по согласованию).</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Разработать и утвердить планы мероприятий в поселениях по обеспечению безаварийного пропуска паводковых вод, защиты населения, работников, зданий и  сооружений  от возможных последствий паводка на подведомственных территориях. Информацию представить в отдел  по </w:t>
            </w:r>
            <w:r w:rsidRPr="00763F2C">
              <w:rPr>
                <w:rFonts w:ascii="Times New Roman" w:eastAsia="Calibri" w:hAnsi="Times New Roman" w:cs="Times New Roman"/>
                <w:sz w:val="12"/>
                <w:szCs w:val="12"/>
              </w:rPr>
              <w:lastRenderedPageBreak/>
              <w:t>делам ГО и ЧС администрации муниципального района Сергиевский.</w:t>
            </w:r>
          </w:p>
          <w:p w:rsidR="00763F2C" w:rsidRPr="00763F2C" w:rsidRDefault="00763F2C" w:rsidP="00F3599F">
            <w:pPr>
              <w:tabs>
                <w:tab w:val="left" w:pos="284"/>
                <w:tab w:val="left" w:pos="3828"/>
              </w:tabs>
              <w:rPr>
                <w:rFonts w:ascii="Times New Roman" w:eastAsia="Calibri" w:hAnsi="Times New Roman" w:cs="Times New Roman"/>
                <w:sz w:val="12"/>
                <w:szCs w:val="12"/>
              </w:rPr>
            </w:pP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11.03.2025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Отдел по делам ГО и ЧС администрации муниципального района Сергиевский. </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Создать необходимый резерв продуктов питания, предметов первой необходимости для населения, оказавшегося в зоне подтопления (затопления)</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11.03.2025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Провести собрания с целью доведения порядка действий населения при подтоплении территорий, домов, подготовить памятки по действиям населения при угрозе или возникновении чрезвычайной ситуации.</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11.03.2025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Отдел по делам ГО и ЧС администрации муниципального района Сергиевский. </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Подготовить пункты временного размещения населения, попадающего в зону подтопления (затопления). Провести проверку их готовности.</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11.03.2025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Определить ответственных лиц за безаварийное функционирование закрепленных на период паводка бесхозяйных, а также находящихся в муниципальной собственности гидротехнических сооружений. В период прохождения паводка организовать дежурство ответственных лиц.</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11.03.2025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Отдел по делам ГО и ЧС администрации муниципального района Сергиевский;</w:t>
            </w:r>
          </w:p>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Организовать </w:t>
            </w:r>
            <w:proofErr w:type="gramStart"/>
            <w:r w:rsidRPr="00763F2C">
              <w:rPr>
                <w:rFonts w:ascii="Times New Roman" w:eastAsia="Calibri" w:hAnsi="Times New Roman" w:cs="Times New Roman"/>
                <w:sz w:val="12"/>
                <w:szCs w:val="12"/>
              </w:rPr>
              <w:t>контроль за</w:t>
            </w:r>
            <w:proofErr w:type="gramEnd"/>
            <w:r w:rsidRPr="00763F2C">
              <w:rPr>
                <w:rFonts w:ascii="Times New Roman" w:eastAsia="Calibri" w:hAnsi="Times New Roman" w:cs="Times New Roman"/>
                <w:sz w:val="12"/>
                <w:szCs w:val="12"/>
              </w:rPr>
              <w:t xml:space="preserve"> очисткой сбросных каналов, пропускных труб.</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21.03.2025г.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Отдел по делам ГО и ЧС администрации муниципального района Сергиевский. </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Провести проверку уровня, а при необходимости спуск воды (при необходимости) на всех гидротехнических сооружениях (ГТС) до безопасного уровня.</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С</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 11.03.2025г.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Отдел по делам ГО и ЧС администрации муниципального района Сергиевский;</w:t>
            </w:r>
          </w:p>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Обеспечить </w:t>
            </w:r>
            <w:proofErr w:type="gramStart"/>
            <w:r w:rsidRPr="00763F2C">
              <w:rPr>
                <w:rFonts w:ascii="Times New Roman" w:eastAsia="Calibri" w:hAnsi="Times New Roman" w:cs="Times New Roman"/>
                <w:sz w:val="12"/>
                <w:szCs w:val="12"/>
              </w:rPr>
              <w:t>контроль за</w:t>
            </w:r>
            <w:proofErr w:type="gramEnd"/>
            <w:r w:rsidRPr="00763F2C">
              <w:rPr>
                <w:rFonts w:ascii="Times New Roman" w:eastAsia="Calibri" w:hAnsi="Times New Roman" w:cs="Times New Roman"/>
                <w:sz w:val="12"/>
                <w:szCs w:val="12"/>
              </w:rPr>
              <w:t xml:space="preserve"> подготовкой службами эксплуатации объектов жилищно-коммунальной инфраструктуры (водозаборов, очистных сооружений, объектов электроэнергетики), попадающих в зону возможного затопления, к работе в условиях прохождения паводковых вод.</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15.03.2025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Промышленно-коммунальный отдел администрации муниципального района Сергиевский;</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Отдел по делам ГО и ЧС администрации муниципального района Сергиевский. </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Организовать проведение проверок готовности к безаварийному пропуску паводковых вод объектов энергетики, подстанций, сетей, иного оборудования, которое может быть подтоплено в период половодья.</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11.03.2025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bCs/>
                <w:sz w:val="12"/>
                <w:szCs w:val="12"/>
              </w:rPr>
            </w:pPr>
            <w:r w:rsidRPr="00763F2C">
              <w:rPr>
                <w:rFonts w:ascii="Times New Roman" w:eastAsia="Calibri" w:hAnsi="Times New Roman" w:cs="Times New Roman"/>
                <w:bCs/>
                <w:sz w:val="12"/>
                <w:szCs w:val="12"/>
              </w:rPr>
              <w:t>Сергиевский РЭС СПО  Филиал ПАО "МРСК Волги" - "Самарские распределительные сети" (по согласованию);</w:t>
            </w:r>
          </w:p>
          <w:p w:rsidR="00763F2C" w:rsidRPr="00763F2C" w:rsidRDefault="00763F2C" w:rsidP="00F3599F">
            <w:pPr>
              <w:tabs>
                <w:tab w:val="left" w:pos="284"/>
                <w:tab w:val="left" w:pos="3828"/>
              </w:tabs>
              <w:rPr>
                <w:rFonts w:ascii="Times New Roman" w:eastAsia="Calibri" w:hAnsi="Times New Roman" w:cs="Times New Roman"/>
                <w:bCs/>
                <w:sz w:val="12"/>
                <w:szCs w:val="12"/>
              </w:rPr>
            </w:pPr>
            <w:r w:rsidRPr="00763F2C">
              <w:rPr>
                <w:rFonts w:ascii="Times New Roman" w:eastAsia="Calibri" w:hAnsi="Times New Roman" w:cs="Times New Roman"/>
                <w:bCs/>
                <w:sz w:val="12"/>
                <w:szCs w:val="12"/>
              </w:rPr>
              <w:t>АО «Самарская сетевая кампания» (по согласованию).</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Осуществить подготовку к паводку ливневой канализации, дренажных стоков водоотводящих каналов. Взять на контроль внутренние водоемы, овраги, нагорные водоотводные канавы, выпуски дождевой канализации, особо-опасные места на сетях дождевой канализации, водопропускные трубы на предмет их очистки от заторов и бытового мусора.</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До</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05.04.2025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 </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Осуществлять контроль  состояния дорожной инфраструктуры, объектов жизнеобеспечения и коммуникаций, попадающих в зону возможного подтопления, принять меры по обеспечению надежного функционирования. При необходимости организовать маршруты для транспорта  взамен подтопленных участков дорог.  Провести работу по очистке полос отвода автомобильных дорог, водопропускных труб, мостов и подходов к ним.</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На период паводка</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Сергиевское ДЭУ ГКП АСАДО (по согласованию);</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ИП «Назаров А.С.» (по согласованию)</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ООО «СКК»  (по согласованию);</w:t>
            </w:r>
          </w:p>
          <w:p w:rsidR="00763F2C" w:rsidRPr="00763F2C" w:rsidRDefault="00763F2C" w:rsidP="005D2DAC">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 xml:space="preserve">Главы сельских (городского) поселений муниципального района Сергиевский (по согласованию) </w:t>
            </w:r>
            <w:proofErr w:type="gramEnd"/>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lang w:bidi="ru-RU"/>
              </w:rPr>
              <w:t>Проверить техническую готовность всех зданий, сооружений, местных коммуникаций на подверженных паводку территориях и при необходимости выполнить работы по снижению возможного материального ущерба. Особое внимание обратить на потенциально опасные объекты и объекты жизнеобеспечения населения.</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04.03.2025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Руководители потенциально-опасных объектов (по согласованию);</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Отдел по делам ГО и ЧС администрации муниципального района Сергиевский. </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lang w:bidi="ru-RU"/>
              </w:rPr>
              <w:t>Создать аварийные бригады и обеспечить их готовность к работе по ликвидации отдельных разрушений сооружений, укреплению и защите жилых домов, систем тепл</w:t>
            </w:r>
            <w:proofErr w:type="gramStart"/>
            <w:r w:rsidRPr="00763F2C">
              <w:rPr>
                <w:rFonts w:ascii="Times New Roman" w:eastAsia="Calibri" w:hAnsi="Times New Roman" w:cs="Times New Roman"/>
                <w:sz w:val="12"/>
                <w:szCs w:val="12"/>
                <w:lang w:bidi="ru-RU"/>
              </w:rPr>
              <w:t>о-</w:t>
            </w:r>
            <w:proofErr w:type="gramEnd"/>
            <w:r w:rsidRPr="00763F2C">
              <w:rPr>
                <w:rFonts w:ascii="Times New Roman" w:eastAsia="Calibri" w:hAnsi="Times New Roman" w:cs="Times New Roman"/>
                <w:sz w:val="12"/>
                <w:szCs w:val="12"/>
                <w:lang w:bidi="ru-RU"/>
              </w:rPr>
              <w:t>, водо-, электроснабжения, инженерных коммуникаций, подсыпке гребней оградительных дамб, автодорог и других объектов. Создать необходимый резерв для функционирования систем жизнеобеспечения и ликвидации аварий</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04.03.2025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Отдел по делам ГО и ЧС администрации муниципального района Сергиевский. </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lang w:bidi="ru-RU"/>
              </w:rPr>
              <w:t xml:space="preserve">Разработать и утвердить схемы пропуска паводковых вод через ГТС, находящихся в каскаде (при наличии), и принять меры по доведению уровня воды в водных объектах каскадов в зимний период </w:t>
            </w:r>
            <w:proofErr w:type="gramStart"/>
            <w:r w:rsidRPr="00763F2C">
              <w:rPr>
                <w:rFonts w:ascii="Times New Roman" w:eastAsia="Calibri" w:hAnsi="Times New Roman" w:cs="Times New Roman"/>
                <w:sz w:val="12"/>
                <w:szCs w:val="12"/>
                <w:lang w:bidi="ru-RU"/>
              </w:rPr>
              <w:t>до</w:t>
            </w:r>
            <w:proofErr w:type="gramEnd"/>
            <w:r w:rsidRPr="00763F2C">
              <w:rPr>
                <w:rFonts w:ascii="Times New Roman" w:eastAsia="Calibri" w:hAnsi="Times New Roman" w:cs="Times New Roman"/>
                <w:sz w:val="12"/>
                <w:szCs w:val="12"/>
                <w:lang w:bidi="ru-RU"/>
              </w:rPr>
              <w:t xml:space="preserve"> минимального.</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11.03.2025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Отдел по делам ГО и ЧС администрации муниципального района Сергиевский. </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lang w:bidi="ru-RU"/>
              </w:rPr>
              <w:t xml:space="preserve">Провести проверку готовности гидротехнических сооружений. Определить места выемки грунта, для подсыпки и укрепления плотин и гидротехнических сооружений при угрозе их прорыва. Подготовить оборудование для откачки грунтовых и поверхностных вод из </w:t>
            </w:r>
            <w:proofErr w:type="spellStart"/>
            <w:r w:rsidRPr="00763F2C">
              <w:rPr>
                <w:rFonts w:ascii="Times New Roman" w:eastAsia="Calibri" w:hAnsi="Times New Roman" w:cs="Times New Roman"/>
                <w:sz w:val="12"/>
                <w:szCs w:val="12"/>
                <w:lang w:bidi="ru-RU"/>
              </w:rPr>
              <w:t>дождеприемных</w:t>
            </w:r>
            <w:proofErr w:type="spellEnd"/>
            <w:r w:rsidRPr="00763F2C">
              <w:rPr>
                <w:rFonts w:ascii="Times New Roman" w:eastAsia="Calibri" w:hAnsi="Times New Roman" w:cs="Times New Roman"/>
                <w:sz w:val="12"/>
                <w:szCs w:val="12"/>
                <w:lang w:bidi="ru-RU"/>
              </w:rPr>
              <w:t xml:space="preserve"> колодцев и пешеходных тоннелей.</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11.03.2025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Отдел по делам ГО и ЧС администрации муниципального района Сергиевский </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lang w:bidi="ru-RU"/>
              </w:rPr>
              <w:t>Организовать постоянное наблюдение за подъемом уровня воды на водоемах и своевременное доведение обстановки до председателя  комиссии по  предупреждению и ликвидации чрезвычайных ситуаций и обеспечению пожарной безопасности муниципального района Сергиевский.</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В период паводка производить доклады:</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Ежедневный доклад об обстановке: </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оперативному дежурному единой дежурно-диспетчерской службы (ЕДДС) района: тел. 2-32-92, 112, 89277554370 в период  с 7-00 до 8-00.</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  - Немедленный доклад – при  предпосылках или возникновении чрезвычайной ситуации:</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  оперативному дежурному: </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тел. 2-32-92, 112. 89277554370;</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в отдел по делам ГО и ЧС администрации  района: тел.  2-19-92, 89276040460.</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lang w:bidi="ru-RU"/>
              </w:rPr>
              <w:t xml:space="preserve">март-апрель </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lang w:bidi="ru-RU"/>
              </w:rPr>
              <w:t>2025 г.</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В период с начала подъема воды в водоемах</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p w:rsidR="00763F2C" w:rsidRPr="00763F2C" w:rsidRDefault="00763F2C" w:rsidP="00F3599F">
            <w:pPr>
              <w:tabs>
                <w:tab w:val="left" w:pos="284"/>
                <w:tab w:val="left" w:pos="3828"/>
              </w:tabs>
              <w:rPr>
                <w:rFonts w:ascii="Times New Roman" w:eastAsia="Calibri" w:hAnsi="Times New Roman" w:cs="Times New Roman"/>
                <w:sz w:val="12"/>
                <w:szCs w:val="12"/>
              </w:rPr>
            </w:pP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ЕДДС муниципального района  Сергиевский МАУ «Сервис»  (по согласованию).</w:t>
            </w:r>
          </w:p>
          <w:p w:rsidR="00763F2C" w:rsidRPr="00763F2C" w:rsidRDefault="00763F2C" w:rsidP="00F3599F">
            <w:pPr>
              <w:tabs>
                <w:tab w:val="left" w:pos="284"/>
                <w:tab w:val="left" w:pos="3828"/>
              </w:tabs>
              <w:rPr>
                <w:rFonts w:ascii="Times New Roman" w:eastAsia="Calibri" w:hAnsi="Times New Roman" w:cs="Times New Roman"/>
                <w:sz w:val="12"/>
                <w:szCs w:val="12"/>
              </w:rPr>
            </w:pP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Обеспечить подготовку и предоставление в ЦУКС ГУ МЧС России и дежурную службу Правительства Самарской области сводной информации по результатам постоянного мониторинга паводковой обстановки </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lang w:bidi="ru-RU"/>
              </w:rPr>
              <w:t>март-май</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lang w:bidi="ru-RU"/>
              </w:rPr>
              <w:t>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ЕДДС муниципального района  Сергиевский МАУ «Сервис»  (по согласованию);</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Обеспечить готовность комплексной системы экстренного оповещения населения к доведению информации об угрозе подтопления (затопления)</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До 1.03.2025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Провести командно-штабную тренировку по теме «Организация работы органов управления муниципального звена ТП Самарской области РСЧС в период половодья и паводков» </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11.03.2025-12.03.2025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Руководителям объектов нефтегазового комплекса до начала весеннего паводка  спланировать необходимые мероприятия, организовать  уборку нефтепродуктов в местах   </w:t>
            </w:r>
            <w:proofErr w:type="spellStart"/>
            <w:r w:rsidRPr="00763F2C">
              <w:rPr>
                <w:rFonts w:ascii="Times New Roman" w:eastAsia="Calibri" w:hAnsi="Times New Roman" w:cs="Times New Roman"/>
                <w:sz w:val="12"/>
                <w:szCs w:val="12"/>
              </w:rPr>
              <w:t>нефтеразработок</w:t>
            </w:r>
            <w:proofErr w:type="spellEnd"/>
            <w:r w:rsidRPr="00763F2C">
              <w:rPr>
                <w:rFonts w:ascii="Times New Roman" w:eastAsia="Calibri" w:hAnsi="Times New Roman" w:cs="Times New Roman"/>
                <w:sz w:val="12"/>
                <w:szCs w:val="12"/>
              </w:rPr>
              <w:t>,  хранения и транспортировки нефти, обеспечить  безаварийный пропуск паводковых вод.</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23.03.2025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Руководители организаций, предприятия, учреждений (по согласованию)</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Организовать </w:t>
            </w:r>
            <w:proofErr w:type="gramStart"/>
            <w:r w:rsidRPr="00763F2C">
              <w:rPr>
                <w:rFonts w:ascii="Times New Roman" w:eastAsia="Calibri" w:hAnsi="Times New Roman" w:cs="Times New Roman"/>
                <w:sz w:val="12"/>
                <w:szCs w:val="12"/>
              </w:rPr>
              <w:t>постоянной</w:t>
            </w:r>
            <w:proofErr w:type="gramEnd"/>
            <w:r w:rsidRPr="00763F2C">
              <w:rPr>
                <w:rFonts w:ascii="Times New Roman" w:eastAsia="Calibri" w:hAnsi="Times New Roman" w:cs="Times New Roman"/>
                <w:sz w:val="12"/>
                <w:szCs w:val="12"/>
              </w:rPr>
              <w:t xml:space="preserve"> ветеринарный контроль в период весеннего паводка.</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На период паводка</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ГБУ СО СВО «Сергиевская районная станция по борьбе с болезнями животных» (по согласованию)</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Организовать  мониторинг санитарно-гигиенической, эпидемиологической обстановки на территории района, контроль качества питьевой воды и продуктов питания, организовать информирование районной противопаводковой комисс</w:t>
            </w:r>
            <w:proofErr w:type="gramStart"/>
            <w:r w:rsidRPr="00763F2C">
              <w:rPr>
                <w:rFonts w:ascii="Times New Roman" w:eastAsia="Calibri" w:hAnsi="Times New Roman" w:cs="Times New Roman"/>
                <w:sz w:val="12"/>
                <w:szCs w:val="12"/>
              </w:rPr>
              <w:t>ии о ее</w:t>
            </w:r>
            <w:proofErr w:type="gramEnd"/>
            <w:r w:rsidRPr="00763F2C">
              <w:rPr>
                <w:rFonts w:ascii="Times New Roman" w:eastAsia="Calibri" w:hAnsi="Times New Roman" w:cs="Times New Roman"/>
                <w:sz w:val="12"/>
                <w:szCs w:val="12"/>
              </w:rPr>
              <w:t xml:space="preserve"> ухудшении.</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В период паводка</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Территориальный отдел территориального управления Роспотребнадзора по Самарской области в Сергиевском район (по согласованию);</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Филиал ФБУЗ «Центр гигиены и эпидемиологии в Самарской области в Сергиевском районе» (по согласованию);</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ООО «Сервисная коммунальная кампания» (по согласованию).</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Обеспечить готовность к возможной локализации и ликвидации очагов инфекционных заболеваний в местах возможного подтопления, местах временного размещения населения в случае проведения эвакуационных мероприятий.</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В период паводка</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ГБУЗ </w:t>
            </w:r>
            <w:proofErr w:type="gramStart"/>
            <w:r w:rsidRPr="00763F2C">
              <w:rPr>
                <w:rFonts w:ascii="Times New Roman" w:eastAsia="Calibri" w:hAnsi="Times New Roman" w:cs="Times New Roman"/>
                <w:sz w:val="12"/>
                <w:szCs w:val="12"/>
              </w:rPr>
              <w:t>СО</w:t>
            </w:r>
            <w:proofErr w:type="gramEnd"/>
            <w:r w:rsidRPr="00763F2C">
              <w:rPr>
                <w:rFonts w:ascii="Times New Roman" w:eastAsia="Calibri" w:hAnsi="Times New Roman" w:cs="Times New Roman"/>
                <w:sz w:val="12"/>
                <w:szCs w:val="12"/>
              </w:rPr>
              <w:t xml:space="preserve"> «Сергиевская ЦРБ»</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(по согласованию)</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Провести проверку готовности пунктов временного размещения населения.</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11.03.2025г.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Отдел </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по делам ГО и ЧС администрации муниципального района Сергиевский.</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Обеспечить своевременное информирование и оповещение населения об угрозе подтопления населенных пунктов, в том числе организовать </w:t>
            </w:r>
            <w:proofErr w:type="spellStart"/>
            <w:r w:rsidRPr="00763F2C">
              <w:rPr>
                <w:rFonts w:ascii="Times New Roman" w:eastAsia="Calibri" w:hAnsi="Times New Roman" w:cs="Times New Roman"/>
                <w:sz w:val="12"/>
                <w:szCs w:val="12"/>
              </w:rPr>
              <w:t>подворовый</w:t>
            </w:r>
            <w:proofErr w:type="spellEnd"/>
            <w:r w:rsidRPr="00763F2C">
              <w:rPr>
                <w:rFonts w:ascii="Times New Roman" w:eastAsia="Calibri" w:hAnsi="Times New Roman" w:cs="Times New Roman"/>
                <w:sz w:val="12"/>
                <w:szCs w:val="12"/>
              </w:rPr>
              <w:t xml:space="preserve"> обход населения, попадающих в зону подтопления с инструктажем о порядке действия в случае паводка.  Организовать информирование населения о необходимости страхования имущества.</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На период паводка</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Отдел по делам ГО и ЧС администрации муниципального района Сергиевский. </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Организовать проведение аварийно-спасательных мероприятий в зонах возможного подтопления, обеспечить готовность имеющих средств оперативной радиосвязи для использования в зоне паводка.</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В период прохождения паводка</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Начальник  пожарно-спасательного отряда №40 филиала ГКУ </w:t>
            </w:r>
            <w:proofErr w:type="gramStart"/>
            <w:r w:rsidRPr="00763F2C">
              <w:rPr>
                <w:rFonts w:ascii="Times New Roman" w:eastAsia="Calibri" w:hAnsi="Times New Roman" w:cs="Times New Roman"/>
                <w:sz w:val="12"/>
                <w:szCs w:val="12"/>
              </w:rPr>
              <w:t>СО</w:t>
            </w:r>
            <w:proofErr w:type="gramEnd"/>
            <w:r w:rsidRPr="00763F2C">
              <w:rPr>
                <w:rFonts w:ascii="Times New Roman" w:eastAsia="Calibri" w:hAnsi="Times New Roman" w:cs="Times New Roman"/>
                <w:sz w:val="12"/>
                <w:szCs w:val="12"/>
              </w:rPr>
              <w:t xml:space="preserve"> «Центр по делам ГО, ПБ и ЧС (по согласованию).</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Предусмотреть комплекс мер по организованному выводу из зон стихийного бедствия пострадавшего населения, предотвращению и пресечению случаев краж, мародерства, обеспечению охраны общественного порядка и сохранности имущества граждан, предприятий и организаций в зонах возможного подтопления паводковыми водами.</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На период паводка</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Отдел МВД России по Сергиевскому району (по согласованию).</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Провести комиссионные </w:t>
            </w:r>
            <w:proofErr w:type="spellStart"/>
            <w:r w:rsidRPr="00763F2C">
              <w:rPr>
                <w:rFonts w:ascii="Times New Roman" w:eastAsia="Calibri" w:hAnsi="Times New Roman" w:cs="Times New Roman"/>
                <w:sz w:val="12"/>
                <w:szCs w:val="12"/>
              </w:rPr>
              <w:t>предпаводковые</w:t>
            </w:r>
            <w:proofErr w:type="spellEnd"/>
            <w:r w:rsidRPr="00763F2C">
              <w:rPr>
                <w:rFonts w:ascii="Times New Roman" w:eastAsia="Calibri" w:hAnsi="Times New Roman" w:cs="Times New Roman"/>
                <w:sz w:val="12"/>
                <w:szCs w:val="12"/>
              </w:rPr>
              <w:t xml:space="preserve"> и послепаводковые осмотры  ГТС с привлечением представителей </w:t>
            </w:r>
            <w:proofErr w:type="spellStart"/>
            <w:r w:rsidRPr="00763F2C">
              <w:rPr>
                <w:rFonts w:ascii="Times New Roman" w:eastAsia="Calibri" w:hAnsi="Times New Roman" w:cs="Times New Roman"/>
                <w:sz w:val="12"/>
                <w:szCs w:val="12"/>
              </w:rPr>
              <w:t>Ростехнадзора</w:t>
            </w:r>
            <w:proofErr w:type="spellEnd"/>
            <w:r w:rsidRPr="00763F2C">
              <w:rPr>
                <w:rFonts w:ascii="Times New Roman" w:eastAsia="Calibri" w:hAnsi="Times New Roman" w:cs="Times New Roman"/>
                <w:sz w:val="12"/>
                <w:szCs w:val="12"/>
              </w:rPr>
              <w:t>, ГУ МЧС</w:t>
            </w:r>
            <w:proofErr w:type="gramStart"/>
            <w:r w:rsidRPr="00763F2C">
              <w:rPr>
                <w:rFonts w:ascii="Times New Roman" w:eastAsia="Calibri" w:hAnsi="Times New Roman" w:cs="Times New Roman"/>
                <w:sz w:val="12"/>
                <w:szCs w:val="12"/>
              </w:rPr>
              <w:t xml:space="preserve"> ,</w:t>
            </w:r>
            <w:proofErr w:type="gramEnd"/>
            <w:r w:rsidRPr="00763F2C">
              <w:rPr>
                <w:rFonts w:ascii="Times New Roman" w:eastAsia="Calibri" w:hAnsi="Times New Roman" w:cs="Times New Roman"/>
                <w:sz w:val="12"/>
                <w:szCs w:val="12"/>
              </w:rPr>
              <w:t xml:space="preserve"> министерства лесного хозяйства, охраны окружающей среды и природопользования Самарской области и других заинтересованных органов с целью оценки готовности поднадзорных ГТС к пропуску паводковых вод и их технического состояния  после прохождения весеннего половодья и паводков.</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Июнь-июль,</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Октябрь-ноябрь 2025 г.</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Отдел по делам ГО и ЧС администрации муниципального района Сергиевский</w:t>
            </w:r>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r w:rsidR="00763F2C" w:rsidRPr="00763F2C" w:rsidTr="00F3599F">
        <w:trPr>
          <w:trHeight w:val="20"/>
        </w:trPr>
        <w:tc>
          <w:tcPr>
            <w:tcW w:w="98" w:type="pct"/>
          </w:tcPr>
          <w:p w:rsidR="00763F2C" w:rsidRPr="00763F2C" w:rsidRDefault="00763F2C" w:rsidP="00F3599F">
            <w:pPr>
              <w:numPr>
                <w:ilvl w:val="0"/>
                <w:numId w:val="26"/>
              </w:numPr>
              <w:tabs>
                <w:tab w:val="left" w:pos="284"/>
                <w:tab w:val="left" w:pos="3828"/>
              </w:tabs>
              <w:rPr>
                <w:rFonts w:ascii="Times New Roman" w:eastAsia="Calibri" w:hAnsi="Times New Roman" w:cs="Times New Roman"/>
                <w:sz w:val="12"/>
                <w:szCs w:val="12"/>
              </w:rPr>
            </w:pPr>
          </w:p>
        </w:tc>
        <w:tc>
          <w:tcPr>
            <w:tcW w:w="2637"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Информацию о реализацию плана рассмотреть на заседании противопаводковой комиссии </w:t>
            </w:r>
            <w:proofErr w:type="gramStart"/>
            <w:r w:rsidRPr="00763F2C">
              <w:rPr>
                <w:rFonts w:ascii="Times New Roman" w:eastAsia="Calibri" w:hAnsi="Times New Roman" w:cs="Times New Roman"/>
                <w:sz w:val="12"/>
                <w:szCs w:val="12"/>
              </w:rPr>
              <w:t xml:space="preserve">( </w:t>
            </w:r>
            <w:proofErr w:type="gramEnd"/>
            <w:r w:rsidRPr="00763F2C">
              <w:rPr>
                <w:rFonts w:ascii="Times New Roman" w:eastAsia="Calibri" w:hAnsi="Times New Roman" w:cs="Times New Roman"/>
                <w:sz w:val="12"/>
                <w:szCs w:val="12"/>
              </w:rPr>
              <w:t xml:space="preserve">комиссии  по  </w:t>
            </w:r>
            <w:r w:rsidRPr="00763F2C">
              <w:rPr>
                <w:rFonts w:ascii="Times New Roman" w:eastAsia="Calibri" w:hAnsi="Times New Roman" w:cs="Times New Roman"/>
                <w:sz w:val="12"/>
                <w:szCs w:val="12"/>
                <w:lang w:bidi="ru-RU"/>
              </w:rPr>
              <w:t>предупреждению и ликвидации чрезвычайных ситуаций и обеспечению пожарной безопасности муниципального района Сергиевский).</w:t>
            </w:r>
          </w:p>
        </w:tc>
        <w:tc>
          <w:tcPr>
            <w:tcW w:w="409"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Февраль</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Март</w:t>
            </w:r>
          </w:p>
        </w:tc>
        <w:tc>
          <w:tcPr>
            <w:tcW w:w="1475" w:type="pct"/>
          </w:tcPr>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Отдел </w:t>
            </w:r>
          </w:p>
          <w:p w:rsidR="00763F2C" w:rsidRPr="00763F2C" w:rsidRDefault="00763F2C" w:rsidP="00F3599F">
            <w:pPr>
              <w:tabs>
                <w:tab w:val="left" w:pos="284"/>
                <w:tab w:val="left" w:pos="3828"/>
              </w:tabs>
              <w:rPr>
                <w:rFonts w:ascii="Times New Roman" w:eastAsia="Calibri" w:hAnsi="Times New Roman" w:cs="Times New Roman"/>
                <w:sz w:val="12"/>
                <w:szCs w:val="12"/>
              </w:rPr>
            </w:pPr>
            <w:r w:rsidRPr="00763F2C">
              <w:rPr>
                <w:rFonts w:ascii="Times New Roman" w:eastAsia="Calibri" w:hAnsi="Times New Roman" w:cs="Times New Roman"/>
                <w:sz w:val="12"/>
                <w:szCs w:val="12"/>
              </w:rPr>
              <w:t xml:space="preserve">по делам ГО и ЧС администрации муниципального района Сергиевский; </w:t>
            </w:r>
          </w:p>
          <w:p w:rsidR="00763F2C" w:rsidRPr="00763F2C" w:rsidRDefault="00763F2C" w:rsidP="00F3599F">
            <w:pPr>
              <w:tabs>
                <w:tab w:val="left" w:pos="284"/>
                <w:tab w:val="left" w:pos="3828"/>
              </w:tabs>
              <w:rPr>
                <w:rFonts w:ascii="Times New Roman" w:eastAsia="Calibri" w:hAnsi="Times New Roman" w:cs="Times New Roman"/>
                <w:sz w:val="12"/>
                <w:szCs w:val="12"/>
              </w:rPr>
            </w:pPr>
          </w:p>
          <w:p w:rsidR="00763F2C" w:rsidRPr="00763F2C" w:rsidRDefault="00763F2C" w:rsidP="00F3599F">
            <w:pPr>
              <w:tabs>
                <w:tab w:val="left" w:pos="284"/>
                <w:tab w:val="left" w:pos="3828"/>
              </w:tabs>
              <w:rPr>
                <w:rFonts w:ascii="Times New Roman" w:eastAsia="Calibri" w:hAnsi="Times New Roman" w:cs="Times New Roman"/>
                <w:sz w:val="12"/>
                <w:szCs w:val="12"/>
              </w:rPr>
            </w:pPr>
            <w:proofErr w:type="gramStart"/>
            <w:r w:rsidRPr="00763F2C">
              <w:rPr>
                <w:rFonts w:ascii="Times New Roman" w:eastAsia="Calibri" w:hAnsi="Times New Roman" w:cs="Times New Roman"/>
                <w:sz w:val="12"/>
                <w:szCs w:val="12"/>
              </w:rPr>
              <w:t xml:space="preserve">Главы сельских (городского) поселений муниципального района Сергиевский (по </w:t>
            </w:r>
            <w:r w:rsidRPr="00763F2C">
              <w:rPr>
                <w:rFonts w:ascii="Times New Roman" w:eastAsia="Calibri" w:hAnsi="Times New Roman" w:cs="Times New Roman"/>
                <w:sz w:val="12"/>
                <w:szCs w:val="12"/>
              </w:rPr>
              <w:lastRenderedPageBreak/>
              <w:t>согласованию)</w:t>
            </w:r>
            <w:proofErr w:type="gramEnd"/>
          </w:p>
        </w:tc>
        <w:tc>
          <w:tcPr>
            <w:tcW w:w="380" w:type="pct"/>
          </w:tcPr>
          <w:p w:rsidR="00763F2C" w:rsidRPr="00763F2C" w:rsidRDefault="00763F2C" w:rsidP="00F3599F">
            <w:pPr>
              <w:tabs>
                <w:tab w:val="left" w:pos="284"/>
                <w:tab w:val="left" w:pos="3828"/>
              </w:tabs>
              <w:rPr>
                <w:rFonts w:ascii="Times New Roman" w:eastAsia="Calibri" w:hAnsi="Times New Roman" w:cs="Times New Roman"/>
                <w:sz w:val="12"/>
                <w:szCs w:val="12"/>
              </w:rPr>
            </w:pPr>
          </w:p>
        </w:tc>
      </w:tr>
    </w:tbl>
    <w:p w:rsidR="00763F2C" w:rsidRPr="00763F2C" w:rsidRDefault="00763F2C" w:rsidP="00763F2C">
      <w:pPr>
        <w:tabs>
          <w:tab w:val="left" w:pos="284"/>
          <w:tab w:val="left" w:pos="3828"/>
        </w:tabs>
        <w:spacing w:after="0" w:line="240" w:lineRule="auto"/>
        <w:jc w:val="both"/>
        <w:rPr>
          <w:rFonts w:ascii="Times New Roman" w:eastAsia="Calibri" w:hAnsi="Times New Roman" w:cs="Times New Roman"/>
          <w:sz w:val="12"/>
          <w:szCs w:val="12"/>
        </w:rPr>
      </w:pPr>
    </w:p>
    <w:p w:rsidR="00763F2C" w:rsidRPr="00763F2C" w:rsidRDefault="00763F2C" w:rsidP="00763F2C">
      <w:pPr>
        <w:tabs>
          <w:tab w:val="left" w:pos="284"/>
          <w:tab w:val="left" w:pos="3828"/>
        </w:tabs>
        <w:spacing w:after="0" w:line="240" w:lineRule="auto"/>
        <w:jc w:val="both"/>
        <w:rPr>
          <w:rFonts w:ascii="Times New Roman" w:eastAsia="Calibri" w:hAnsi="Times New Roman" w:cs="Times New Roman"/>
          <w:sz w:val="12"/>
          <w:szCs w:val="12"/>
        </w:rPr>
      </w:pPr>
    </w:p>
    <w:p w:rsidR="005D2DAC" w:rsidRPr="005D2DAC" w:rsidRDefault="005D2DAC" w:rsidP="005D2DAC">
      <w:pPr>
        <w:tabs>
          <w:tab w:val="left" w:pos="284"/>
          <w:tab w:val="left" w:pos="3828"/>
        </w:tabs>
        <w:spacing w:after="0" w:line="240" w:lineRule="auto"/>
        <w:jc w:val="center"/>
        <w:rPr>
          <w:rFonts w:ascii="Times New Roman" w:eastAsia="Calibri" w:hAnsi="Times New Roman" w:cs="Times New Roman"/>
          <w:b/>
          <w:sz w:val="12"/>
          <w:szCs w:val="12"/>
        </w:rPr>
      </w:pPr>
      <w:r w:rsidRPr="005D2DAC">
        <w:rPr>
          <w:rFonts w:ascii="Times New Roman" w:eastAsia="Calibri" w:hAnsi="Times New Roman" w:cs="Times New Roman"/>
          <w:b/>
          <w:sz w:val="12"/>
          <w:szCs w:val="12"/>
        </w:rPr>
        <w:t>АДМИНИСТРАЦИЯ</w:t>
      </w:r>
    </w:p>
    <w:p w:rsidR="005D2DAC" w:rsidRPr="005D2DAC" w:rsidRDefault="005D2DAC" w:rsidP="005D2DAC">
      <w:pPr>
        <w:tabs>
          <w:tab w:val="left" w:pos="284"/>
          <w:tab w:val="left" w:pos="3828"/>
        </w:tabs>
        <w:spacing w:after="0" w:line="240" w:lineRule="auto"/>
        <w:jc w:val="center"/>
        <w:rPr>
          <w:rFonts w:ascii="Times New Roman" w:eastAsia="Calibri" w:hAnsi="Times New Roman" w:cs="Times New Roman"/>
          <w:b/>
          <w:sz w:val="12"/>
          <w:szCs w:val="12"/>
        </w:rPr>
      </w:pPr>
      <w:r w:rsidRPr="005D2DAC">
        <w:rPr>
          <w:rFonts w:ascii="Times New Roman" w:eastAsia="Calibri" w:hAnsi="Times New Roman" w:cs="Times New Roman"/>
          <w:b/>
          <w:sz w:val="12"/>
          <w:szCs w:val="12"/>
        </w:rPr>
        <w:t>МУНИЦИПАЛЬНОГО РАЙОНА СЕРГИЕВСКИЙ</w:t>
      </w:r>
    </w:p>
    <w:p w:rsidR="005D2DAC" w:rsidRPr="005D2DAC" w:rsidRDefault="005D2DAC" w:rsidP="005D2DAC">
      <w:pPr>
        <w:tabs>
          <w:tab w:val="left" w:pos="284"/>
          <w:tab w:val="left" w:pos="3828"/>
        </w:tabs>
        <w:spacing w:after="0" w:line="240" w:lineRule="auto"/>
        <w:jc w:val="center"/>
        <w:rPr>
          <w:rFonts w:ascii="Times New Roman" w:eastAsia="Calibri" w:hAnsi="Times New Roman" w:cs="Times New Roman"/>
          <w:b/>
          <w:sz w:val="12"/>
          <w:szCs w:val="12"/>
        </w:rPr>
      </w:pPr>
      <w:r w:rsidRPr="005D2DAC">
        <w:rPr>
          <w:rFonts w:ascii="Times New Roman" w:eastAsia="Calibri" w:hAnsi="Times New Roman" w:cs="Times New Roman"/>
          <w:b/>
          <w:sz w:val="12"/>
          <w:szCs w:val="12"/>
        </w:rPr>
        <w:t>САМАРСКОЙ ОБЛАСТИ</w:t>
      </w:r>
    </w:p>
    <w:p w:rsidR="005D2DAC" w:rsidRPr="005D2DAC" w:rsidRDefault="005D2DAC" w:rsidP="005D2DAC">
      <w:pPr>
        <w:tabs>
          <w:tab w:val="left" w:pos="284"/>
          <w:tab w:val="left" w:pos="3828"/>
        </w:tabs>
        <w:spacing w:after="0" w:line="240" w:lineRule="auto"/>
        <w:jc w:val="center"/>
        <w:rPr>
          <w:rFonts w:ascii="Times New Roman" w:eastAsia="Calibri" w:hAnsi="Times New Roman" w:cs="Times New Roman"/>
          <w:b/>
          <w:sz w:val="12"/>
          <w:szCs w:val="12"/>
        </w:rPr>
      </w:pPr>
    </w:p>
    <w:p w:rsidR="005D2DAC" w:rsidRPr="005D2DAC" w:rsidRDefault="005D2DAC" w:rsidP="005D2DAC">
      <w:pPr>
        <w:tabs>
          <w:tab w:val="left" w:pos="284"/>
          <w:tab w:val="left" w:pos="3828"/>
        </w:tabs>
        <w:spacing w:after="0" w:line="240" w:lineRule="auto"/>
        <w:jc w:val="center"/>
        <w:rPr>
          <w:rFonts w:ascii="Times New Roman" w:eastAsia="Calibri" w:hAnsi="Times New Roman" w:cs="Times New Roman"/>
          <w:b/>
          <w:sz w:val="12"/>
          <w:szCs w:val="12"/>
        </w:rPr>
      </w:pPr>
      <w:r w:rsidRPr="005D2DAC">
        <w:rPr>
          <w:rFonts w:ascii="Times New Roman" w:eastAsia="Calibri" w:hAnsi="Times New Roman" w:cs="Times New Roman"/>
          <w:b/>
          <w:sz w:val="12"/>
          <w:szCs w:val="12"/>
        </w:rPr>
        <w:t>ПОСТАНОВЛЕНИЕ</w:t>
      </w:r>
    </w:p>
    <w:p w:rsidR="005D2DAC" w:rsidRPr="005D2DAC" w:rsidRDefault="005D2DAC" w:rsidP="005D2DAC">
      <w:pPr>
        <w:tabs>
          <w:tab w:val="left" w:pos="284"/>
          <w:tab w:val="left" w:pos="3828"/>
        </w:tabs>
        <w:spacing w:after="0" w:line="240" w:lineRule="auto"/>
        <w:jc w:val="center"/>
        <w:rPr>
          <w:rFonts w:ascii="Times New Roman" w:eastAsia="Calibri" w:hAnsi="Times New Roman" w:cs="Times New Roman"/>
          <w:b/>
          <w:sz w:val="12"/>
          <w:szCs w:val="12"/>
        </w:rPr>
      </w:pPr>
      <w:r w:rsidRPr="005D2DAC">
        <w:rPr>
          <w:rFonts w:ascii="Times New Roman" w:eastAsia="Calibri" w:hAnsi="Times New Roman" w:cs="Times New Roman"/>
          <w:b/>
          <w:sz w:val="12"/>
          <w:szCs w:val="12"/>
        </w:rPr>
        <w:t>от «24» февраля 2025 г. №170</w:t>
      </w:r>
    </w:p>
    <w:p w:rsidR="005D2DAC" w:rsidRPr="005D2DAC" w:rsidRDefault="005D2DAC" w:rsidP="005D2DAC">
      <w:pPr>
        <w:tabs>
          <w:tab w:val="left" w:pos="284"/>
          <w:tab w:val="left" w:pos="3828"/>
        </w:tabs>
        <w:spacing w:after="0" w:line="240" w:lineRule="auto"/>
        <w:jc w:val="center"/>
        <w:rPr>
          <w:rFonts w:ascii="Times New Roman" w:eastAsia="Calibri" w:hAnsi="Times New Roman" w:cs="Times New Roman"/>
          <w:b/>
          <w:sz w:val="12"/>
          <w:szCs w:val="12"/>
        </w:rPr>
      </w:pPr>
    </w:p>
    <w:p w:rsidR="005D2DAC" w:rsidRDefault="005D2DAC" w:rsidP="005D2DAC">
      <w:pPr>
        <w:tabs>
          <w:tab w:val="left" w:pos="284"/>
          <w:tab w:val="left" w:pos="3828"/>
        </w:tabs>
        <w:spacing w:after="0" w:line="240" w:lineRule="auto"/>
        <w:jc w:val="center"/>
        <w:rPr>
          <w:rFonts w:ascii="Times New Roman" w:eastAsia="Calibri" w:hAnsi="Times New Roman" w:cs="Times New Roman"/>
          <w:b/>
          <w:sz w:val="12"/>
          <w:szCs w:val="12"/>
        </w:rPr>
      </w:pPr>
      <w:r w:rsidRPr="005D2DAC">
        <w:rPr>
          <w:rFonts w:ascii="Times New Roman" w:eastAsia="Calibri" w:hAnsi="Times New Roman" w:cs="Times New Roman"/>
          <w:b/>
          <w:sz w:val="12"/>
          <w:szCs w:val="12"/>
        </w:rPr>
        <w:t xml:space="preserve">О СОЗДАНИИ МЕЖВЕДОМСТВЕННОГО КОНСИЛИУМА ПО ОЦЕНКЕ СИТУАЦИИ </w:t>
      </w:r>
    </w:p>
    <w:p w:rsidR="005D2DAC" w:rsidRDefault="005D2DAC" w:rsidP="005D2DAC">
      <w:pPr>
        <w:tabs>
          <w:tab w:val="left" w:pos="284"/>
          <w:tab w:val="left" w:pos="3828"/>
        </w:tabs>
        <w:spacing w:after="0" w:line="240" w:lineRule="auto"/>
        <w:jc w:val="center"/>
        <w:rPr>
          <w:rFonts w:ascii="Times New Roman" w:eastAsia="Calibri" w:hAnsi="Times New Roman" w:cs="Times New Roman"/>
          <w:b/>
          <w:sz w:val="12"/>
          <w:szCs w:val="12"/>
        </w:rPr>
      </w:pPr>
      <w:r w:rsidRPr="005D2DAC">
        <w:rPr>
          <w:rFonts w:ascii="Times New Roman" w:eastAsia="Calibri" w:hAnsi="Times New Roman" w:cs="Times New Roman"/>
          <w:b/>
          <w:sz w:val="12"/>
          <w:szCs w:val="12"/>
        </w:rPr>
        <w:t>И ПРИНЯТИЮ РЕШЕНИЙ ОБОСНОВАННОСТИ ПОМЕЩЕНИЯ ДЕТЕЙ, ПРОЖИВАЮЩИХ НА ТЕРРИТОРИИ МУНИЦИПАЛЬНОГО РАЙОНА СЕРГИЕВСКИЙ САМАРСКОЙ ОБЛАСТИ, А ТАКЖЕ ПРОДЛЕНИЯ СРОКА ИХ ПРЕБЫВАНИЯ</w:t>
      </w:r>
    </w:p>
    <w:p w:rsidR="005D2DAC" w:rsidRPr="005D2DAC" w:rsidRDefault="005D2DAC" w:rsidP="005D2DAC">
      <w:pPr>
        <w:tabs>
          <w:tab w:val="left" w:pos="284"/>
          <w:tab w:val="left" w:pos="3828"/>
        </w:tabs>
        <w:spacing w:after="0" w:line="240" w:lineRule="auto"/>
        <w:jc w:val="center"/>
        <w:rPr>
          <w:rFonts w:ascii="Times New Roman" w:eastAsia="Calibri" w:hAnsi="Times New Roman" w:cs="Times New Roman"/>
          <w:b/>
          <w:sz w:val="12"/>
          <w:szCs w:val="12"/>
        </w:rPr>
      </w:pPr>
      <w:r w:rsidRPr="005D2DAC">
        <w:rPr>
          <w:rFonts w:ascii="Times New Roman" w:eastAsia="Calibri" w:hAnsi="Times New Roman" w:cs="Times New Roman"/>
          <w:b/>
          <w:sz w:val="12"/>
          <w:szCs w:val="12"/>
        </w:rPr>
        <w:t xml:space="preserve"> В ОРГАНИЗАЦИЯХ ДЛЯ ДЕТЕЙ-СИРОТ И ДЕТЕЙ, ОСТАВШИХСЯ БЕЗ ПОПЕЧЕНИЯ РОДИТЕЛЕЙ</w:t>
      </w:r>
    </w:p>
    <w:p w:rsidR="005D2DAC" w:rsidRPr="005D2DAC" w:rsidRDefault="005D2DAC" w:rsidP="005D2DAC">
      <w:pPr>
        <w:tabs>
          <w:tab w:val="left" w:pos="284"/>
          <w:tab w:val="left" w:pos="3828"/>
        </w:tabs>
        <w:spacing w:after="0" w:line="240" w:lineRule="auto"/>
        <w:jc w:val="both"/>
        <w:rPr>
          <w:rFonts w:ascii="Times New Roman" w:eastAsia="Calibri" w:hAnsi="Times New Roman" w:cs="Times New Roman"/>
          <w:sz w:val="12"/>
          <w:szCs w:val="12"/>
        </w:rPr>
      </w:pPr>
    </w:p>
    <w:p w:rsidR="005D2DAC" w:rsidRDefault="005D2DAC" w:rsidP="005D2DA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D2DAC">
        <w:rPr>
          <w:rFonts w:ascii="Times New Roman" w:eastAsia="Calibri" w:hAnsi="Times New Roman" w:cs="Times New Roman"/>
          <w:sz w:val="12"/>
          <w:szCs w:val="12"/>
        </w:rPr>
        <w:t>В целях рассмотрения вопросов и выработке предложений по реализации на территории муниципального района Сергиевский Самарской области мероприятий специального проекта «Вызов» стратегической программы «Дети в семье» Уполномоченного при Президенте Российской Федерации по правам ребенка, направленной на снижение уровня социального сиротства, руководствуясь Федеральным законом от 06.10.2003 г. №131-ФЗ «Об общих принципах организации местного самоуправления в Российской Федерации», Уставом муниципального района Сергиевский, администрация</w:t>
      </w:r>
      <w:proofErr w:type="gramEnd"/>
      <w:r w:rsidRPr="005D2DAC">
        <w:rPr>
          <w:rFonts w:ascii="Times New Roman" w:eastAsia="Calibri" w:hAnsi="Times New Roman" w:cs="Times New Roman"/>
          <w:sz w:val="12"/>
          <w:szCs w:val="12"/>
        </w:rPr>
        <w:t xml:space="preserve"> муниципального района Сергиевский Самарской области</w:t>
      </w:r>
    </w:p>
    <w:p w:rsidR="005D2DAC" w:rsidRPr="005D2DAC" w:rsidRDefault="005D2DAC" w:rsidP="005D2D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DAC">
        <w:rPr>
          <w:rFonts w:ascii="Times New Roman" w:eastAsia="Calibri" w:hAnsi="Times New Roman" w:cs="Times New Roman"/>
          <w:b/>
          <w:sz w:val="12"/>
          <w:szCs w:val="12"/>
        </w:rPr>
        <w:t>ПОСТАНОВЛЯЕТ</w:t>
      </w:r>
      <w:r w:rsidRPr="005D2DAC">
        <w:rPr>
          <w:rFonts w:ascii="Times New Roman" w:eastAsia="Calibri" w:hAnsi="Times New Roman" w:cs="Times New Roman"/>
          <w:sz w:val="12"/>
          <w:szCs w:val="12"/>
        </w:rPr>
        <w:t>:</w:t>
      </w:r>
    </w:p>
    <w:p w:rsidR="005D2DAC" w:rsidRPr="005D2DAC" w:rsidRDefault="005D2DAC" w:rsidP="005D2D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DA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D2DAC">
        <w:rPr>
          <w:rFonts w:ascii="Times New Roman" w:eastAsia="Calibri" w:hAnsi="Times New Roman" w:cs="Times New Roman"/>
          <w:sz w:val="12"/>
          <w:szCs w:val="12"/>
        </w:rPr>
        <w:t>Создать межведомственный консилиум по оценке ситуации и принятию решений обоснованности помещения детей, проживающих на территории муниципального района Сергиевский Самарской области, а также продления срока их пребывания в организациях для детей-сирот и детей, оставшихся без попечения родителей.</w:t>
      </w:r>
    </w:p>
    <w:p w:rsidR="005D2DAC" w:rsidRPr="005D2DAC" w:rsidRDefault="005D2DAC" w:rsidP="005D2D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DA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D2DAC">
        <w:rPr>
          <w:rFonts w:ascii="Times New Roman" w:eastAsia="Calibri" w:hAnsi="Times New Roman" w:cs="Times New Roman"/>
          <w:sz w:val="12"/>
          <w:szCs w:val="12"/>
        </w:rPr>
        <w:t>Утвердить:</w:t>
      </w:r>
    </w:p>
    <w:p w:rsidR="005D2DAC" w:rsidRPr="005D2DAC" w:rsidRDefault="005D2DAC" w:rsidP="005D2D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DAC">
        <w:rPr>
          <w:rFonts w:ascii="Times New Roman" w:eastAsia="Calibri" w:hAnsi="Times New Roman" w:cs="Times New Roman"/>
          <w:sz w:val="12"/>
          <w:szCs w:val="12"/>
        </w:rPr>
        <w:t>2.1. Положение о межведомственном консилиуме по оценке ситуации и принятию решений обоснованности помещения детей, проживающих на территории муниципального района Сергиевский Самарской области, а также продления срока их пребывания в организациях для детей-сирот и детей, оставшихся без попечения родителей, согласно приложению № 1 к настоящему постановлению.</w:t>
      </w:r>
    </w:p>
    <w:p w:rsidR="005D2DAC" w:rsidRPr="005D2DAC" w:rsidRDefault="005D2DAC" w:rsidP="005D2D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DAC">
        <w:rPr>
          <w:rFonts w:ascii="Times New Roman" w:eastAsia="Calibri" w:hAnsi="Times New Roman" w:cs="Times New Roman"/>
          <w:sz w:val="12"/>
          <w:szCs w:val="12"/>
        </w:rPr>
        <w:t>2.2. Состав межведомственного консилиума по оценке ситуации и принятию решений обоснованности помещения детей, проживающих на территории муниципального района Сергиевский Самарской области, а также продления срока их пребывания в организациях для детей-сирот и детей, оставшихся без попечения родителей, согласно приложению № 2 к настоящему постановлению.</w:t>
      </w:r>
    </w:p>
    <w:p w:rsidR="005D2DAC" w:rsidRPr="005D2DAC" w:rsidRDefault="005D2DAC" w:rsidP="005D2D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DAC">
        <w:rPr>
          <w:rFonts w:ascii="Times New Roman" w:eastAsia="Calibri" w:hAnsi="Times New Roman" w:cs="Times New Roman"/>
          <w:sz w:val="12"/>
          <w:szCs w:val="12"/>
        </w:rPr>
        <w:t>3. Опубликовать настоящее постановление в газете «Сергиевский вестник».</w:t>
      </w:r>
    </w:p>
    <w:p w:rsidR="005D2DAC" w:rsidRPr="005D2DAC" w:rsidRDefault="005D2DAC" w:rsidP="005D2D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DAC">
        <w:rPr>
          <w:rFonts w:ascii="Times New Roman" w:eastAsia="Calibri" w:hAnsi="Times New Roman" w:cs="Times New Roman"/>
          <w:sz w:val="12"/>
          <w:szCs w:val="12"/>
        </w:rPr>
        <w:t>4. Настоящее постановление вступает в силу с момента его официального опубликования.</w:t>
      </w:r>
    </w:p>
    <w:p w:rsidR="005D2DAC" w:rsidRDefault="005D2DAC" w:rsidP="005D2D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DAC">
        <w:rPr>
          <w:rFonts w:ascii="Times New Roman" w:eastAsia="Calibri" w:hAnsi="Times New Roman" w:cs="Times New Roman"/>
          <w:sz w:val="12"/>
          <w:szCs w:val="12"/>
        </w:rPr>
        <w:t xml:space="preserve">5. </w:t>
      </w:r>
      <w:proofErr w:type="gramStart"/>
      <w:r w:rsidRPr="005D2DAC">
        <w:rPr>
          <w:rFonts w:ascii="Times New Roman" w:eastAsia="Calibri" w:hAnsi="Times New Roman" w:cs="Times New Roman"/>
          <w:sz w:val="12"/>
          <w:szCs w:val="12"/>
        </w:rPr>
        <w:t>Контроль за</w:t>
      </w:r>
      <w:proofErr w:type="gramEnd"/>
      <w:r w:rsidRPr="005D2DAC">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p>
    <w:p w:rsidR="005D2DAC" w:rsidRPr="005D2DAC" w:rsidRDefault="005D2DAC" w:rsidP="005D2DAC">
      <w:pPr>
        <w:tabs>
          <w:tab w:val="left" w:pos="284"/>
          <w:tab w:val="left" w:pos="3828"/>
        </w:tabs>
        <w:spacing w:after="0" w:line="240" w:lineRule="auto"/>
        <w:ind w:firstLine="284"/>
        <w:jc w:val="both"/>
        <w:rPr>
          <w:rFonts w:ascii="Times New Roman" w:eastAsia="Calibri" w:hAnsi="Times New Roman" w:cs="Times New Roman"/>
          <w:sz w:val="12"/>
          <w:szCs w:val="12"/>
        </w:rPr>
      </w:pPr>
      <w:r w:rsidRPr="005D2DAC">
        <w:rPr>
          <w:rFonts w:ascii="Times New Roman" w:eastAsia="Calibri" w:hAnsi="Times New Roman" w:cs="Times New Roman"/>
          <w:sz w:val="12"/>
          <w:szCs w:val="12"/>
        </w:rPr>
        <w:t xml:space="preserve"> Зеленину С.Н.</w:t>
      </w:r>
    </w:p>
    <w:p w:rsidR="005D2DAC" w:rsidRPr="005D2DAC" w:rsidRDefault="005D2DAC" w:rsidP="005D2DAC">
      <w:pPr>
        <w:tabs>
          <w:tab w:val="left" w:pos="284"/>
          <w:tab w:val="left" w:pos="3828"/>
        </w:tabs>
        <w:spacing w:after="0" w:line="240" w:lineRule="auto"/>
        <w:jc w:val="right"/>
        <w:rPr>
          <w:rFonts w:ascii="Times New Roman" w:eastAsia="Calibri" w:hAnsi="Times New Roman" w:cs="Times New Roman"/>
          <w:sz w:val="12"/>
          <w:szCs w:val="12"/>
        </w:rPr>
      </w:pPr>
      <w:r w:rsidRPr="005D2DAC">
        <w:rPr>
          <w:rFonts w:ascii="Times New Roman" w:eastAsia="Calibri" w:hAnsi="Times New Roman" w:cs="Times New Roman"/>
          <w:sz w:val="12"/>
          <w:szCs w:val="12"/>
        </w:rPr>
        <w:t>Глава муниципального района</w:t>
      </w:r>
    </w:p>
    <w:p w:rsidR="005D2DAC" w:rsidRDefault="005D2DAC" w:rsidP="005D2DAC">
      <w:pPr>
        <w:tabs>
          <w:tab w:val="left" w:pos="284"/>
          <w:tab w:val="left" w:pos="3828"/>
        </w:tabs>
        <w:spacing w:after="0" w:line="240" w:lineRule="auto"/>
        <w:jc w:val="right"/>
        <w:rPr>
          <w:rFonts w:ascii="Times New Roman" w:eastAsia="Calibri" w:hAnsi="Times New Roman" w:cs="Times New Roman"/>
          <w:sz w:val="12"/>
          <w:szCs w:val="12"/>
        </w:rPr>
      </w:pPr>
      <w:r w:rsidRPr="005D2DAC">
        <w:rPr>
          <w:rFonts w:ascii="Times New Roman" w:eastAsia="Calibri" w:hAnsi="Times New Roman" w:cs="Times New Roman"/>
          <w:sz w:val="12"/>
          <w:szCs w:val="12"/>
        </w:rPr>
        <w:t>Сергиевский Самарской области</w:t>
      </w:r>
    </w:p>
    <w:p w:rsidR="005D2DAC" w:rsidRPr="005D2DAC" w:rsidRDefault="005D2DAC" w:rsidP="005D2DAC">
      <w:pPr>
        <w:tabs>
          <w:tab w:val="left" w:pos="284"/>
          <w:tab w:val="left" w:pos="3828"/>
        </w:tabs>
        <w:spacing w:after="0" w:line="240" w:lineRule="auto"/>
        <w:jc w:val="right"/>
        <w:rPr>
          <w:rFonts w:ascii="Times New Roman" w:eastAsia="Calibri" w:hAnsi="Times New Roman" w:cs="Times New Roman"/>
          <w:sz w:val="12"/>
          <w:szCs w:val="12"/>
        </w:rPr>
      </w:pPr>
      <w:r w:rsidRPr="005D2DAC">
        <w:rPr>
          <w:rFonts w:ascii="Times New Roman" w:eastAsia="Calibri" w:hAnsi="Times New Roman" w:cs="Times New Roman"/>
          <w:sz w:val="12"/>
          <w:szCs w:val="12"/>
        </w:rPr>
        <w:t>А.И. Екамасов</w:t>
      </w: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p w:rsidR="005D2DAC" w:rsidRPr="00B57649" w:rsidRDefault="005D2DAC" w:rsidP="005D2DAC">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sidR="00F36669">
        <w:rPr>
          <w:rFonts w:ascii="Times New Roman" w:eastAsia="Calibri" w:hAnsi="Times New Roman" w:cs="Times New Roman"/>
          <w:i/>
          <w:sz w:val="12"/>
          <w:szCs w:val="12"/>
        </w:rPr>
        <w:t>1</w:t>
      </w:r>
    </w:p>
    <w:p w:rsidR="005D2DAC" w:rsidRPr="00B57649" w:rsidRDefault="005D2DAC" w:rsidP="005D2DAC">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к постановлению администрации</w:t>
      </w:r>
    </w:p>
    <w:p w:rsidR="005D2DAC" w:rsidRPr="00B57649" w:rsidRDefault="005D2DAC" w:rsidP="005D2DAC">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муниципального района Сергиевский</w:t>
      </w:r>
    </w:p>
    <w:p w:rsidR="005D2DAC" w:rsidRPr="00B57649" w:rsidRDefault="005D2DAC" w:rsidP="005D2DAC">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00F36669">
        <w:rPr>
          <w:rFonts w:ascii="Times New Roman" w:eastAsia="Calibri" w:hAnsi="Times New Roman" w:cs="Times New Roman"/>
          <w:i/>
          <w:sz w:val="12"/>
          <w:szCs w:val="12"/>
        </w:rPr>
        <w:t>4</w:t>
      </w:r>
      <w:r w:rsidRPr="00B5764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февраля </w:t>
      </w:r>
      <w:r w:rsidRPr="00B57649">
        <w:rPr>
          <w:rFonts w:ascii="Times New Roman" w:eastAsia="Calibri" w:hAnsi="Times New Roman" w:cs="Times New Roman"/>
          <w:i/>
          <w:sz w:val="12"/>
          <w:szCs w:val="12"/>
        </w:rPr>
        <w:t>2025 г</w:t>
      </w:r>
      <w:r>
        <w:rPr>
          <w:rFonts w:ascii="Times New Roman" w:eastAsia="Calibri" w:hAnsi="Times New Roman" w:cs="Times New Roman"/>
          <w:i/>
          <w:sz w:val="12"/>
          <w:szCs w:val="12"/>
        </w:rPr>
        <w:t xml:space="preserve"> №1</w:t>
      </w:r>
      <w:r w:rsidR="00F36669">
        <w:rPr>
          <w:rFonts w:ascii="Times New Roman" w:eastAsia="Calibri" w:hAnsi="Times New Roman" w:cs="Times New Roman"/>
          <w:i/>
          <w:sz w:val="12"/>
          <w:szCs w:val="12"/>
        </w:rPr>
        <w:t>70</w:t>
      </w:r>
    </w:p>
    <w:p w:rsidR="00F36669" w:rsidRPr="00F36669" w:rsidRDefault="00F36669" w:rsidP="00F36669">
      <w:pPr>
        <w:tabs>
          <w:tab w:val="left" w:pos="284"/>
          <w:tab w:val="left" w:pos="3828"/>
        </w:tabs>
        <w:spacing w:after="0" w:line="240" w:lineRule="auto"/>
        <w:jc w:val="center"/>
        <w:rPr>
          <w:rFonts w:ascii="Times New Roman" w:eastAsia="Calibri" w:hAnsi="Times New Roman" w:cs="Times New Roman"/>
          <w:b/>
          <w:sz w:val="12"/>
          <w:szCs w:val="12"/>
        </w:rPr>
      </w:pPr>
      <w:r w:rsidRPr="00F36669">
        <w:rPr>
          <w:rFonts w:ascii="Times New Roman" w:eastAsia="Calibri" w:hAnsi="Times New Roman" w:cs="Times New Roman"/>
          <w:b/>
          <w:sz w:val="12"/>
          <w:szCs w:val="12"/>
        </w:rPr>
        <w:t>ПОЛОЖЕНИЕ</w:t>
      </w:r>
    </w:p>
    <w:p w:rsidR="00F36669" w:rsidRPr="00F36669" w:rsidRDefault="00F36669" w:rsidP="00F36669">
      <w:pPr>
        <w:tabs>
          <w:tab w:val="left" w:pos="284"/>
          <w:tab w:val="left" w:pos="3828"/>
        </w:tabs>
        <w:spacing w:after="0" w:line="240" w:lineRule="auto"/>
        <w:jc w:val="center"/>
        <w:rPr>
          <w:rFonts w:ascii="Times New Roman" w:eastAsia="Calibri" w:hAnsi="Times New Roman" w:cs="Times New Roman"/>
          <w:b/>
          <w:sz w:val="12"/>
          <w:szCs w:val="12"/>
        </w:rPr>
      </w:pPr>
      <w:r w:rsidRPr="00F36669">
        <w:rPr>
          <w:rFonts w:ascii="Times New Roman" w:eastAsia="Calibri" w:hAnsi="Times New Roman" w:cs="Times New Roman"/>
          <w:b/>
          <w:sz w:val="12"/>
          <w:szCs w:val="12"/>
        </w:rPr>
        <w:t>о межведомственном консилиуме по оценке ситуации и принятию решений обоснованности помещения детей, проживающих на территории муниципального района Сергиевский Самарской области, а также продления срока их пребывания в организациях для детей-сирот и детей, оставшихся без попечения родителей</w:t>
      </w:r>
    </w:p>
    <w:p w:rsidR="00F36669" w:rsidRPr="00F36669" w:rsidRDefault="00F36669" w:rsidP="00F36669">
      <w:pPr>
        <w:tabs>
          <w:tab w:val="left" w:pos="284"/>
          <w:tab w:val="left" w:pos="3828"/>
        </w:tabs>
        <w:spacing w:after="0" w:line="240" w:lineRule="auto"/>
        <w:jc w:val="both"/>
        <w:rPr>
          <w:rFonts w:ascii="Times New Roman" w:eastAsia="Calibri" w:hAnsi="Times New Roman" w:cs="Times New Roman"/>
          <w:sz w:val="12"/>
          <w:szCs w:val="12"/>
        </w:rPr>
      </w:pP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36669">
        <w:rPr>
          <w:rFonts w:ascii="Times New Roman" w:eastAsia="Calibri" w:hAnsi="Times New Roman" w:cs="Times New Roman"/>
          <w:sz w:val="12"/>
          <w:szCs w:val="12"/>
        </w:rPr>
        <w:t>Общие положения</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36669">
        <w:rPr>
          <w:rFonts w:ascii="Times New Roman" w:eastAsia="Calibri" w:hAnsi="Times New Roman" w:cs="Times New Roman"/>
          <w:sz w:val="12"/>
          <w:szCs w:val="12"/>
        </w:rPr>
        <w:t>1.1.Межведомственный консилиум по оценке ситуации и принятию решений обоснованности помещения детей, проживающих на территории муниципального района Сергиевский Самарской области, а также продления срока их пребывания в организациях для детей-сирот и детей, оставшихся без попечения родителей (далее – межведомственный консилиум) создается в целях реализации специального проекта «Вызов», инициированного Уполномоченным при Президенте Российской Федерации по правам ребенка.</w:t>
      </w:r>
      <w:proofErr w:type="gramEnd"/>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Деятельность межведомственного консилиума направлена на содействие семейному устройству детей, воспитывающихся в организациях для детей - сирот и детей, оставшихся без попечения родителей (далее - организации для детей - сирот), а также профилактическую работу с семьями, в которых имеется высокий риск временного помещения детей в учреждения для детей-сирот.</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1.2. В своей деятельности межведомственный консилиум руководствуется Конституцией Российской Федерации, законами и иными нормативными правовыми актами Российской Федерации, нормативными правовыми актами Самарской области и настоящим положением.</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1.3. Положение о межведомственном консилиуме и его состав утверждаются постановлением администрации муниципального района Сергиевский Самарской области.</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36669">
        <w:rPr>
          <w:rFonts w:ascii="Times New Roman" w:eastAsia="Calibri" w:hAnsi="Times New Roman" w:cs="Times New Roman"/>
          <w:sz w:val="12"/>
          <w:szCs w:val="12"/>
        </w:rPr>
        <w:t>Цели и задачи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2.1. Межведомственный консилиум создан в целях содействия семейному устройству детей, воспитывающихся в организациях для детей-сирот, проживающих на территории муниципального района Сергиевский, а также организации профилактической работы с семьями, в которых имеется высокий риск  временного помещения в организации для детей-сирот.</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2.2. Основными задачами межведомственного консилиума являются:</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2.2.1.Недопущение нарушения прав и законных интересов несовершеннолетних детей.</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2.2.2. Сохранение или оперативное восстановление для ребенка ситуации проживания в семье (кровной или замещающей) в случаях возникновения трудной жизненной ситуации, обстоятельств, препятствующих жизни, воспитанию ребенка в семье, выявления риска временного помещения несовершеннолетнего в учреждения для детей - сирот.</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2.2.3. Выявление причин и условий, способствующих формированию кризисных ситуаций в семьях и способах их разрешения.</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36669">
        <w:rPr>
          <w:rFonts w:ascii="Times New Roman" w:eastAsia="Calibri" w:hAnsi="Times New Roman" w:cs="Times New Roman"/>
          <w:sz w:val="12"/>
          <w:szCs w:val="12"/>
        </w:rPr>
        <w:t>Основные функции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Для решения поставленных задач межведомственный консилиум осуществляет следующие функции:</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3.1. Оперативное реагирование на экстренные сигналы о риске временного помещения детей в организации для детей-сирот.</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3.2. Регулирование межведомственного взаимодействия органов, служб и учреждений системы профилактики социального сиротства в решении задач преодоления детского и семейного неблагополучия и социального сиротства.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lastRenderedPageBreak/>
        <w:t>3.3. Принятие коллегиальных решений по отдельным случаям, требующим индивидуального подхода.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 xml:space="preserve">3.4. Организация помощи в разработке планов сопровождения семей, находящихся в трудной жизненной ситуации, оказавшихся в социально-опасном положении, и осуществление </w:t>
      </w:r>
      <w:proofErr w:type="gramStart"/>
      <w:r w:rsidRPr="00F36669">
        <w:rPr>
          <w:rFonts w:ascii="Times New Roman" w:eastAsia="Calibri" w:hAnsi="Times New Roman" w:cs="Times New Roman"/>
          <w:sz w:val="12"/>
          <w:szCs w:val="12"/>
        </w:rPr>
        <w:t>контроля за</w:t>
      </w:r>
      <w:proofErr w:type="gramEnd"/>
      <w:r w:rsidRPr="00F36669">
        <w:rPr>
          <w:rFonts w:ascii="Times New Roman" w:eastAsia="Calibri" w:hAnsi="Times New Roman" w:cs="Times New Roman"/>
          <w:sz w:val="12"/>
          <w:szCs w:val="12"/>
        </w:rPr>
        <w:t xml:space="preserve"> их исполнением.</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36669">
        <w:rPr>
          <w:rFonts w:ascii="Times New Roman" w:eastAsia="Calibri" w:hAnsi="Times New Roman" w:cs="Times New Roman"/>
          <w:sz w:val="12"/>
          <w:szCs w:val="12"/>
        </w:rPr>
        <w:t>Основные права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Межведомственный консилиум имеет право:</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4.1. Запрашивать в установленном порядке от учреждений социального обслуживания  семьи  и  детей,  учреждений  здравоохранения,  организаций  для детей - сирот на территории Самарской области необходимые материалы и информацию по вопросам, относящимся к компетенции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4.2. Заслушивать на заседании межведомственного консилиума информацию представителей органов опеки и попечительства, комиссии по делам несовершеннолетних и защите их прав, учреждений здравоохранения и социальной сферы, общественных объединений по вопросам, относящимся к компетенции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4.3. Привлекать для анализа, консультаций, подготовки и рассмотрения проблемных вопросов специалистов соответствующего профиля.</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F36669">
        <w:rPr>
          <w:rFonts w:ascii="Times New Roman" w:eastAsia="Calibri" w:hAnsi="Times New Roman" w:cs="Times New Roman"/>
          <w:sz w:val="12"/>
          <w:szCs w:val="12"/>
        </w:rPr>
        <w:t>Порядок деятельности и состав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5.1. В состав межведомственного консилиума входят председатель, заместитель председателя, секретарь и другие члены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5.2. Председатель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5.2.1. Осуществляет общее руководство за деятельностью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5.2.2. Определяет повестку заседаний межведомственного консилиума, время, место и форму проведения.</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5.2.3. Ведет заседания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5.2.4.  Подписывает протоколы заседаний и другие документы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5.3. Заместитель председателя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5.3.1. В отсутствие председателя межведомственного консилиума исполняет его обязанности.</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5.3.2. Готовит и согласовывает с председателем межведомственного консилиума необходимые материалы к предстоящему заседанию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 xml:space="preserve">5.3.3. Обеспечивает </w:t>
      </w:r>
      <w:proofErr w:type="gramStart"/>
      <w:r w:rsidRPr="00F36669">
        <w:rPr>
          <w:rFonts w:ascii="Times New Roman" w:eastAsia="Calibri" w:hAnsi="Times New Roman" w:cs="Times New Roman"/>
          <w:sz w:val="12"/>
          <w:szCs w:val="12"/>
        </w:rPr>
        <w:t>контроль за</w:t>
      </w:r>
      <w:proofErr w:type="gramEnd"/>
      <w:r w:rsidRPr="00F36669">
        <w:rPr>
          <w:rFonts w:ascii="Times New Roman" w:eastAsia="Calibri" w:hAnsi="Times New Roman" w:cs="Times New Roman"/>
          <w:sz w:val="12"/>
          <w:szCs w:val="12"/>
        </w:rPr>
        <w:t xml:space="preserve"> выполнением членами межведомственного консилиума поручений председателя межведомственного консилиума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5.4. Секретарь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5.4.1. Организует подготовку материалов к заседаниям межведомственного консилиума, а также проектов его решений (протоколов).</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5.4.2. Заранее информирует членов межведомственного консилиума о времени и месте проведения заседания, а также о вопросах, включенных в повестку, осуществляет связь между членами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5.5. Члены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5.5.1. Участвуют в деятельности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5.5.2. Вносят в пределах своей компетенции предложения, рекомендации и иные документы по вопросам, связанным с целями и задачами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Заседания межведомственного консилиума проводятся председателем, а в его отсутствие - заместителем по мере необходимости, но не реже одного раза в месяц в очной, заочной или дистанционной форме и считаются правомочными, если на них присутствуют не менее половины членов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5.6. Организация работы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5.6.1. Заседания проводятся по мере необходимости, но не реже одного раза в месяц.</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5.6.2. В случае экстренной необходимости проводятся внеплановые заседания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5.6.3. Заседания межведомственного консилиума проводится в очном формате, в целях оперативного решения заседание могут проводиться в дистанционной или заочной форме. Решение о формате заседания принимает председатель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5.6.4. Решения принимаются путем заочного голосования большинством голосов общего числа членов межведомственного консилиума.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5.6.5. Заседание межведомственного консилиума считается правомочным, если на нём присутствует более половины его состава.</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5.6.6. Решения и рекомендации межведомственного консилиума оформляются в виде протокола, подписываются председателем и секретарем.</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5.6.7. Протоколы заседаний межведомственного консилиума хранятся постоянно вместе с другими материалами у секретаря.</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5.6.8.Для реализации решений межведомственного консилиума могут разрабатываться проекты правовых актов администрации муниципального района Сергиевский Самарской области, которые направляются на рассмотрение в администрацию муниципального района Сергиевский Самарской области в установленном порядке.</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F36669">
        <w:rPr>
          <w:rFonts w:ascii="Times New Roman" w:eastAsia="Calibri" w:hAnsi="Times New Roman" w:cs="Times New Roman"/>
          <w:sz w:val="12"/>
          <w:szCs w:val="12"/>
        </w:rPr>
        <w:t>Срок действия и порядок пересмотра настоящего положения</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6.1. Срок действия положения не ограничен, действует до принятия нового положения.</w:t>
      </w:r>
    </w:p>
    <w:p w:rsidR="00F36669" w:rsidRPr="00F36669" w:rsidRDefault="00F36669" w:rsidP="00F36669">
      <w:pPr>
        <w:tabs>
          <w:tab w:val="left" w:pos="284"/>
          <w:tab w:val="left" w:pos="3828"/>
        </w:tabs>
        <w:spacing w:after="0" w:line="240" w:lineRule="auto"/>
        <w:ind w:firstLine="284"/>
        <w:jc w:val="both"/>
        <w:rPr>
          <w:rFonts w:ascii="Times New Roman" w:eastAsia="Calibri" w:hAnsi="Times New Roman" w:cs="Times New Roman"/>
          <w:sz w:val="12"/>
          <w:szCs w:val="12"/>
        </w:rPr>
      </w:pPr>
      <w:r w:rsidRPr="00F36669">
        <w:rPr>
          <w:rFonts w:ascii="Times New Roman" w:eastAsia="Calibri" w:hAnsi="Times New Roman" w:cs="Times New Roman"/>
          <w:sz w:val="12"/>
          <w:szCs w:val="12"/>
        </w:rPr>
        <w:t>6.2. Пересмотр положения осуществляется в случае изменения функций межведомственного консилиума, а также в других случаях в соответствии с действующим законодательством Российской Федерации.</w:t>
      </w: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p w:rsidR="00F36669" w:rsidRPr="00B57649" w:rsidRDefault="00F36669" w:rsidP="00F36669">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F36669" w:rsidRPr="00B57649" w:rsidRDefault="00F36669" w:rsidP="00F36669">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к постановлению администрации</w:t>
      </w:r>
    </w:p>
    <w:p w:rsidR="00F36669" w:rsidRPr="00B57649" w:rsidRDefault="00F36669" w:rsidP="00F36669">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муниципального района Сергиевский</w:t>
      </w:r>
    </w:p>
    <w:p w:rsidR="00F36669" w:rsidRPr="00B57649" w:rsidRDefault="00F36669" w:rsidP="00F36669">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B5764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февраля </w:t>
      </w:r>
      <w:r w:rsidRPr="00B57649">
        <w:rPr>
          <w:rFonts w:ascii="Times New Roman" w:eastAsia="Calibri" w:hAnsi="Times New Roman" w:cs="Times New Roman"/>
          <w:i/>
          <w:sz w:val="12"/>
          <w:szCs w:val="12"/>
        </w:rPr>
        <w:t>2025 г</w:t>
      </w:r>
      <w:r>
        <w:rPr>
          <w:rFonts w:ascii="Times New Roman" w:eastAsia="Calibri" w:hAnsi="Times New Roman" w:cs="Times New Roman"/>
          <w:i/>
          <w:sz w:val="12"/>
          <w:szCs w:val="12"/>
        </w:rPr>
        <w:t xml:space="preserve"> №170</w:t>
      </w: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p w:rsidR="00F36669" w:rsidRPr="00F36669" w:rsidRDefault="00F36669" w:rsidP="00F36669">
      <w:pPr>
        <w:tabs>
          <w:tab w:val="left" w:pos="284"/>
          <w:tab w:val="left" w:pos="3828"/>
        </w:tabs>
        <w:spacing w:after="0" w:line="240" w:lineRule="auto"/>
        <w:jc w:val="center"/>
        <w:rPr>
          <w:rFonts w:ascii="Times New Roman" w:eastAsia="Calibri" w:hAnsi="Times New Roman" w:cs="Times New Roman"/>
          <w:b/>
          <w:sz w:val="12"/>
          <w:szCs w:val="12"/>
        </w:rPr>
      </w:pPr>
      <w:r w:rsidRPr="00F36669">
        <w:rPr>
          <w:rFonts w:ascii="Times New Roman" w:eastAsia="Calibri" w:hAnsi="Times New Roman" w:cs="Times New Roman"/>
          <w:b/>
          <w:sz w:val="12"/>
          <w:szCs w:val="12"/>
        </w:rPr>
        <w:t>СОСТАВ</w:t>
      </w:r>
    </w:p>
    <w:p w:rsidR="00F36669" w:rsidRDefault="00F36669" w:rsidP="00F36669">
      <w:pPr>
        <w:tabs>
          <w:tab w:val="left" w:pos="284"/>
          <w:tab w:val="left" w:pos="3828"/>
        </w:tabs>
        <w:spacing w:after="0" w:line="240" w:lineRule="auto"/>
        <w:jc w:val="center"/>
        <w:rPr>
          <w:rFonts w:ascii="Times New Roman" w:eastAsia="Calibri" w:hAnsi="Times New Roman" w:cs="Times New Roman"/>
          <w:b/>
          <w:sz w:val="12"/>
          <w:szCs w:val="12"/>
        </w:rPr>
      </w:pPr>
      <w:bookmarkStart w:id="1" w:name="_Hlk188000887"/>
      <w:r w:rsidRPr="00F36669">
        <w:rPr>
          <w:rFonts w:ascii="Times New Roman" w:eastAsia="Calibri" w:hAnsi="Times New Roman" w:cs="Times New Roman"/>
          <w:b/>
          <w:sz w:val="12"/>
          <w:szCs w:val="12"/>
        </w:rPr>
        <w:t xml:space="preserve">межведомственного консилиума по оценке ситуации и принятию решений обоснованности помещения детей, </w:t>
      </w:r>
    </w:p>
    <w:p w:rsidR="00F36669" w:rsidRDefault="00F36669" w:rsidP="00F36669">
      <w:pPr>
        <w:tabs>
          <w:tab w:val="left" w:pos="284"/>
          <w:tab w:val="left" w:pos="3828"/>
        </w:tabs>
        <w:spacing w:after="0" w:line="240" w:lineRule="auto"/>
        <w:jc w:val="center"/>
        <w:rPr>
          <w:rFonts w:ascii="Times New Roman" w:eastAsia="Calibri" w:hAnsi="Times New Roman" w:cs="Times New Roman"/>
          <w:b/>
          <w:sz w:val="12"/>
          <w:szCs w:val="12"/>
        </w:rPr>
      </w:pPr>
      <w:r w:rsidRPr="00F36669">
        <w:rPr>
          <w:rFonts w:ascii="Times New Roman" w:eastAsia="Calibri" w:hAnsi="Times New Roman" w:cs="Times New Roman"/>
          <w:b/>
          <w:sz w:val="12"/>
          <w:szCs w:val="12"/>
        </w:rPr>
        <w:t xml:space="preserve">проживающих на территории муниципального района Сергиевский Самарской области, а также продления срока их пребывания </w:t>
      </w:r>
    </w:p>
    <w:p w:rsidR="00F36669" w:rsidRPr="00F36669" w:rsidRDefault="00F36669" w:rsidP="00F36669">
      <w:pPr>
        <w:tabs>
          <w:tab w:val="left" w:pos="284"/>
          <w:tab w:val="left" w:pos="3828"/>
        </w:tabs>
        <w:spacing w:after="0" w:line="240" w:lineRule="auto"/>
        <w:jc w:val="center"/>
        <w:rPr>
          <w:rFonts w:ascii="Times New Roman" w:eastAsia="Calibri" w:hAnsi="Times New Roman" w:cs="Times New Roman"/>
          <w:sz w:val="12"/>
          <w:szCs w:val="12"/>
        </w:rPr>
      </w:pPr>
      <w:r w:rsidRPr="00F36669">
        <w:rPr>
          <w:rFonts w:ascii="Times New Roman" w:eastAsia="Calibri" w:hAnsi="Times New Roman" w:cs="Times New Roman"/>
          <w:b/>
          <w:sz w:val="12"/>
          <w:szCs w:val="12"/>
        </w:rPr>
        <w:t>в организациях для детей-сирот и детей, оставшихся без попечения родителей</w:t>
      </w:r>
      <w:bookmarkEnd w:id="1"/>
    </w:p>
    <w:p w:rsidR="00F36669" w:rsidRPr="00F36669" w:rsidRDefault="00F36669" w:rsidP="00F36669">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CellMar>
          <w:left w:w="0" w:type="dxa"/>
          <w:right w:w="0" w:type="dxa"/>
        </w:tblCellMar>
        <w:tblLook w:val="01E0" w:firstRow="1" w:lastRow="1" w:firstColumn="1" w:lastColumn="1" w:noHBand="0" w:noVBand="0"/>
      </w:tblPr>
      <w:tblGrid>
        <w:gridCol w:w="2129"/>
        <w:gridCol w:w="5384"/>
      </w:tblGrid>
      <w:tr w:rsidR="00F36669" w:rsidRPr="00F36669" w:rsidTr="00F36669">
        <w:trPr>
          <w:trHeight w:val="20"/>
        </w:trPr>
        <w:tc>
          <w:tcPr>
            <w:tcW w:w="5000" w:type="pct"/>
            <w:gridSpan w:val="2"/>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b/>
                <w:sz w:val="12"/>
                <w:szCs w:val="12"/>
              </w:rPr>
            </w:pPr>
            <w:r w:rsidRPr="00F36669">
              <w:rPr>
                <w:rFonts w:ascii="Times New Roman" w:eastAsia="Calibri" w:hAnsi="Times New Roman" w:cs="Times New Roman"/>
                <w:b/>
                <w:sz w:val="12"/>
                <w:szCs w:val="12"/>
              </w:rPr>
              <w:t>Председатель межведомственного консилиума:</w:t>
            </w:r>
          </w:p>
        </w:tc>
      </w:tr>
      <w:tr w:rsidR="00F36669" w:rsidRPr="00F36669" w:rsidTr="00F36669">
        <w:trPr>
          <w:trHeight w:val="20"/>
        </w:trPr>
        <w:tc>
          <w:tcPr>
            <w:tcW w:w="1417"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r w:rsidRPr="00F36669">
              <w:rPr>
                <w:rFonts w:ascii="Times New Roman" w:eastAsia="Calibri" w:hAnsi="Times New Roman" w:cs="Times New Roman"/>
                <w:sz w:val="12"/>
                <w:szCs w:val="12"/>
              </w:rPr>
              <w:t>Зеленина Светлана Николаевна</w:t>
            </w:r>
          </w:p>
        </w:tc>
        <w:tc>
          <w:tcPr>
            <w:tcW w:w="3583"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r w:rsidRPr="00F36669">
              <w:rPr>
                <w:rFonts w:ascii="Times New Roman" w:eastAsia="Calibri" w:hAnsi="Times New Roman" w:cs="Times New Roman"/>
                <w:sz w:val="12"/>
                <w:szCs w:val="12"/>
              </w:rPr>
              <w:t>- заместитель Главы муниципального района Сергиевский</w:t>
            </w:r>
          </w:p>
        </w:tc>
      </w:tr>
      <w:tr w:rsidR="00F36669" w:rsidRPr="00F36669" w:rsidTr="00F36669">
        <w:trPr>
          <w:trHeight w:val="20"/>
        </w:trPr>
        <w:tc>
          <w:tcPr>
            <w:tcW w:w="5000" w:type="pct"/>
            <w:gridSpan w:val="2"/>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p>
          <w:p w:rsidR="00F36669" w:rsidRPr="00F36669" w:rsidRDefault="00F36669" w:rsidP="00F36669">
            <w:pPr>
              <w:tabs>
                <w:tab w:val="left" w:pos="284"/>
                <w:tab w:val="left" w:pos="3828"/>
              </w:tabs>
              <w:rPr>
                <w:rFonts w:ascii="Times New Roman" w:eastAsia="Calibri" w:hAnsi="Times New Roman" w:cs="Times New Roman"/>
                <w:sz w:val="12"/>
                <w:szCs w:val="12"/>
              </w:rPr>
            </w:pPr>
            <w:r w:rsidRPr="00F36669">
              <w:rPr>
                <w:rFonts w:ascii="Times New Roman" w:eastAsia="Calibri" w:hAnsi="Times New Roman" w:cs="Times New Roman"/>
                <w:b/>
                <w:sz w:val="12"/>
                <w:szCs w:val="12"/>
              </w:rPr>
              <w:t>Заместитель межведомственного консилиума:</w:t>
            </w:r>
          </w:p>
        </w:tc>
      </w:tr>
      <w:tr w:rsidR="00F36669" w:rsidRPr="00F36669" w:rsidTr="00F36669">
        <w:trPr>
          <w:trHeight w:val="20"/>
        </w:trPr>
        <w:tc>
          <w:tcPr>
            <w:tcW w:w="1417"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r w:rsidRPr="00F36669">
              <w:rPr>
                <w:rFonts w:ascii="Times New Roman" w:eastAsia="Calibri" w:hAnsi="Times New Roman" w:cs="Times New Roman"/>
                <w:sz w:val="12"/>
                <w:szCs w:val="12"/>
              </w:rPr>
              <w:t>Земскова Елена Валерьевна</w:t>
            </w:r>
          </w:p>
        </w:tc>
        <w:tc>
          <w:tcPr>
            <w:tcW w:w="3583"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r w:rsidRPr="00F36669">
              <w:rPr>
                <w:rFonts w:ascii="Times New Roman" w:eastAsia="Calibri" w:hAnsi="Times New Roman" w:cs="Times New Roman"/>
                <w:sz w:val="12"/>
                <w:szCs w:val="12"/>
              </w:rPr>
              <w:t>- руководитель МКУ «Комитет по делам семьи и детства» муниципального района  Сергиевский Самарской области</w:t>
            </w:r>
          </w:p>
        </w:tc>
      </w:tr>
      <w:tr w:rsidR="00F36669" w:rsidRPr="00F36669" w:rsidTr="00F36669">
        <w:trPr>
          <w:trHeight w:val="20"/>
        </w:trPr>
        <w:tc>
          <w:tcPr>
            <w:tcW w:w="5000" w:type="pct"/>
            <w:gridSpan w:val="2"/>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b/>
                <w:sz w:val="12"/>
                <w:szCs w:val="12"/>
              </w:rPr>
            </w:pPr>
          </w:p>
          <w:p w:rsidR="00F36669" w:rsidRPr="00F36669" w:rsidRDefault="00F36669" w:rsidP="00F36669">
            <w:pPr>
              <w:tabs>
                <w:tab w:val="left" w:pos="284"/>
                <w:tab w:val="left" w:pos="3828"/>
              </w:tabs>
              <w:rPr>
                <w:rFonts w:ascii="Times New Roman" w:eastAsia="Calibri" w:hAnsi="Times New Roman" w:cs="Times New Roman"/>
                <w:b/>
                <w:sz w:val="12"/>
                <w:szCs w:val="12"/>
              </w:rPr>
            </w:pPr>
            <w:r w:rsidRPr="00F36669">
              <w:rPr>
                <w:rFonts w:ascii="Times New Roman" w:eastAsia="Calibri" w:hAnsi="Times New Roman" w:cs="Times New Roman"/>
                <w:b/>
                <w:sz w:val="12"/>
                <w:szCs w:val="12"/>
              </w:rPr>
              <w:t>Секретарь межведомственного консилиума:</w:t>
            </w:r>
          </w:p>
        </w:tc>
      </w:tr>
      <w:tr w:rsidR="00F36669" w:rsidRPr="00F36669" w:rsidTr="00F36669">
        <w:trPr>
          <w:trHeight w:val="20"/>
        </w:trPr>
        <w:tc>
          <w:tcPr>
            <w:tcW w:w="1417"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r w:rsidRPr="00F36669">
              <w:rPr>
                <w:rFonts w:ascii="Times New Roman" w:eastAsia="Calibri" w:hAnsi="Times New Roman" w:cs="Times New Roman"/>
                <w:sz w:val="12"/>
                <w:szCs w:val="12"/>
              </w:rPr>
              <w:t>Митюхина Мария Николаевна</w:t>
            </w:r>
          </w:p>
        </w:tc>
        <w:tc>
          <w:tcPr>
            <w:tcW w:w="3583"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r w:rsidRPr="00F36669">
              <w:rPr>
                <w:rFonts w:ascii="Times New Roman" w:eastAsia="Calibri" w:hAnsi="Times New Roman" w:cs="Times New Roman"/>
                <w:sz w:val="12"/>
                <w:szCs w:val="12"/>
              </w:rPr>
              <w:t>- ведущий специалист МКУ «Комитет по делам семьи и детства» муниципального района  Сергиевский Самарской области</w:t>
            </w:r>
          </w:p>
          <w:p w:rsidR="00F36669" w:rsidRPr="00F36669" w:rsidRDefault="00F36669" w:rsidP="00F36669">
            <w:pPr>
              <w:tabs>
                <w:tab w:val="left" w:pos="284"/>
                <w:tab w:val="left" w:pos="3828"/>
              </w:tabs>
              <w:rPr>
                <w:rFonts w:ascii="Times New Roman" w:eastAsia="Calibri" w:hAnsi="Times New Roman" w:cs="Times New Roman"/>
                <w:sz w:val="12"/>
                <w:szCs w:val="12"/>
              </w:rPr>
            </w:pPr>
          </w:p>
        </w:tc>
      </w:tr>
      <w:tr w:rsidR="00F36669" w:rsidRPr="00F36669" w:rsidTr="00F36669">
        <w:trPr>
          <w:trHeight w:val="20"/>
        </w:trPr>
        <w:tc>
          <w:tcPr>
            <w:tcW w:w="5000" w:type="pct"/>
            <w:gridSpan w:val="2"/>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b/>
                <w:sz w:val="12"/>
                <w:szCs w:val="12"/>
              </w:rPr>
            </w:pPr>
            <w:r w:rsidRPr="00F36669">
              <w:rPr>
                <w:rFonts w:ascii="Times New Roman" w:eastAsia="Calibri" w:hAnsi="Times New Roman" w:cs="Times New Roman"/>
                <w:b/>
                <w:sz w:val="12"/>
                <w:szCs w:val="12"/>
              </w:rPr>
              <w:t>Члены межведомственного консилиума:</w:t>
            </w:r>
          </w:p>
        </w:tc>
      </w:tr>
      <w:tr w:rsidR="00F36669" w:rsidRPr="00F36669" w:rsidTr="00F36669">
        <w:trPr>
          <w:trHeight w:val="20"/>
        </w:trPr>
        <w:tc>
          <w:tcPr>
            <w:tcW w:w="1417"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p>
          <w:p w:rsidR="00F36669" w:rsidRPr="00F36669" w:rsidRDefault="00F36669" w:rsidP="00F36669">
            <w:pPr>
              <w:tabs>
                <w:tab w:val="left" w:pos="284"/>
                <w:tab w:val="left" w:pos="3828"/>
              </w:tabs>
              <w:rPr>
                <w:rFonts w:ascii="Times New Roman" w:eastAsia="Calibri" w:hAnsi="Times New Roman" w:cs="Times New Roman"/>
                <w:sz w:val="12"/>
                <w:szCs w:val="12"/>
              </w:rPr>
            </w:pPr>
            <w:r w:rsidRPr="00F36669">
              <w:rPr>
                <w:rFonts w:ascii="Times New Roman" w:eastAsia="Calibri" w:hAnsi="Times New Roman" w:cs="Times New Roman"/>
                <w:sz w:val="12"/>
                <w:szCs w:val="12"/>
              </w:rPr>
              <w:t>Фролова Галина Анатольевна</w:t>
            </w:r>
          </w:p>
        </w:tc>
        <w:tc>
          <w:tcPr>
            <w:tcW w:w="3583"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p>
          <w:p w:rsidR="00F36669" w:rsidRPr="00F36669" w:rsidRDefault="00F36669" w:rsidP="00F36669">
            <w:pPr>
              <w:tabs>
                <w:tab w:val="left" w:pos="284"/>
                <w:tab w:val="left" w:pos="3828"/>
              </w:tabs>
              <w:rPr>
                <w:rFonts w:ascii="Times New Roman" w:eastAsia="Calibri" w:hAnsi="Times New Roman" w:cs="Times New Roman"/>
                <w:sz w:val="12"/>
                <w:szCs w:val="12"/>
              </w:rPr>
            </w:pPr>
            <w:r w:rsidRPr="00F36669">
              <w:rPr>
                <w:rFonts w:ascii="Times New Roman" w:eastAsia="Calibri" w:hAnsi="Times New Roman" w:cs="Times New Roman"/>
                <w:sz w:val="12"/>
                <w:szCs w:val="12"/>
              </w:rPr>
              <w:t xml:space="preserve">- директор ГКУ </w:t>
            </w:r>
            <w:proofErr w:type="gramStart"/>
            <w:r w:rsidRPr="00F36669">
              <w:rPr>
                <w:rFonts w:ascii="Times New Roman" w:eastAsia="Calibri" w:hAnsi="Times New Roman" w:cs="Times New Roman"/>
                <w:sz w:val="12"/>
                <w:szCs w:val="12"/>
              </w:rPr>
              <w:t>СО</w:t>
            </w:r>
            <w:proofErr w:type="gramEnd"/>
            <w:r w:rsidRPr="00F36669">
              <w:rPr>
                <w:rFonts w:ascii="Times New Roman" w:eastAsia="Calibri" w:hAnsi="Times New Roman" w:cs="Times New Roman"/>
                <w:sz w:val="12"/>
                <w:szCs w:val="12"/>
              </w:rPr>
              <w:t xml:space="preserve">   «Комплексный центр социального обслуживания населения Северного округа» (по согласованию);</w:t>
            </w:r>
          </w:p>
          <w:p w:rsidR="00F36669" w:rsidRPr="00F36669" w:rsidRDefault="00F36669" w:rsidP="00F36669">
            <w:pPr>
              <w:tabs>
                <w:tab w:val="left" w:pos="284"/>
                <w:tab w:val="left" w:pos="3828"/>
              </w:tabs>
              <w:rPr>
                <w:rFonts w:ascii="Times New Roman" w:eastAsia="Calibri" w:hAnsi="Times New Roman" w:cs="Times New Roman"/>
                <w:sz w:val="12"/>
                <w:szCs w:val="12"/>
              </w:rPr>
            </w:pPr>
          </w:p>
        </w:tc>
      </w:tr>
      <w:tr w:rsidR="00F36669" w:rsidRPr="00F36669" w:rsidTr="00F36669">
        <w:trPr>
          <w:trHeight w:val="20"/>
        </w:trPr>
        <w:tc>
          <w:tcPr>
            <w:tcW w:w="1417"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proofErr w:type="spellStart"/>
            <w:r w:rsidRPr="00F36669">
              <w:rPr>
                <w:rFonts w:ascii="Times New Roman" w:eastAsia="Calibri" w:hAnsi="Times New Roman" w:cs="Times New Roman"/>
                <w:sz w:val="12"/>
                <w:szCs w:val="12"/>
              </w:rPr>
              <w:t>Кувайская</w:t>
            </w:r>
            <w:proofErr w:type="spellEnd"/>
            <w:r w:rsidRPr="00F36669">
              <w:rPr>
                <w:rFonts w:ascii="Times New Roman" w:eastAsia="Calibri" w:hAnsi="Times New Roman" w:cs="Times New Roman"/>
                <w:sz w:val="12"/>
                <w:szCs w:val="12"/>
              </w:rPr>
              <w:t xml:space="preserve"> Тамара Геннадьевна</w:t>
            </w:r>
          </w:p>
        </w:tc>
        <w:tc>
          <w:tcPr>
            <w:tcW w:w="3583"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r w:rsidRPr="00F36669">
              <w:rPr>
                <w:rFonts w:ascii="Times New Roman" w:eastAsia="Calibri" w:hAnsi="Times New Roman" w:cs="Times New Roman"/>
                <w:sz w:val="12"/>
                <w:szCs w:val="12"/>
              </w:rPr>
              <w:t>ответственный секретарь комиссии по делам несовершеннолетних и защите их прав при администрации муниципального района Сергиевский, главный специалист администрации муниципального района Сергиевский;</w:t>
            </w:r>
          </w:p>
          <w:p w:rsidR="00F36669" w:rsidRPr="00F36669" w:rsidRDefault="00F36669" w:rsidP="00F36669">
            <w:pPr>
              <w:tabs>
                <w:tab w:val="left" w:pos="284"/>
                <w:tab w:val="left" w:pos="3828"/>
              </w:tabs>
              <w:rPr>
                <w:rFonts w:ascii="Times New Roman" w:eastAsia="Calibri" w:hAnsi="Times New Roman" w:cs="Times New Roman"/>
                <w:sz w:val="12"/>
                <w:szCs w:val="12"/>
              </w:rPr>
            </w:pPr>
          </w:p>
        </w:tc>
      </w:tr>
      <w:tr w:rsidR="00F36669" w:rsidRPr="00F36669" w:rsidTr="00F36669">
        <w:trPr>
          <w:trHeight w:val="20"/>
        </w:trPr>
        <w:tc>
          <w:tcPr>
            <w:tcW w:w="1417"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proofErr w:type="spellStart"/>
            <w:r w:rsidRPr="00F36669">
              <w:rPr>
                <w:rFonts w:ascii="Times New Roman" w:eastAsia="Calibri" w:hAnsi="Times New Roman" w:cs="Times New Roman"/>
                <w:sz w:val="12"/>
                <w:szCs w:val="12"/>
              </w:rPr>
              <w:t>Куколкина</w:t>
            </w:r>
            <w:proofErr w:type="spellEnd"/>
            <w:r w:rsidRPr="00F36669">
              <w:rPr>
                <w:rFonts w:ascii="Times New Roman" w:eastAsia="Calibri" w:hAnsi="Times New Roman" w:cs="Times New Roman"/>
                <w:sz w:val="12"/>
                <w:szCs w:val="12"/>
              </w:rPr>
              <w:t xml:space="preserve"> Лариса Владимировна</w:t>
            </w:r>
          </w:p>
        </w:tc>
        <w:tc>
          <w:tcPr>
            <w:tcW w:w="3583"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r w:rsidRPr="00F36669">
              <w:rPr>
                <w:rFonts w:ascii="Times New Roman" w:eastAsia="Calibri" w:hAnsi="Times New Roman" w:cs="Times New Roman"/>
                <w:sz w:val="12"/>
                <w:szCs w:val="12"/>
              </w:rPr>
              <w:t xml:space="preserve">- директор ГКУ </w:t>
            </w:r>
            <w:proofErr w:type="gramStart"/>
            <w:r w:rsidRPr="00F36669">
              <w:rPr>
                <w:rFonts w:ascii="Times New Roman" w:eastAsia="Calibri" w:hAnsi="Times New Roman" w:cs="Times New Roman"/>
                <w:sz w:val="12"/>
                <w:szCs w:val="12"/>
              </w:rPr>
              <w:t>СО</w:t>
            </w:r>
            <w:proofErr w:type="gramEnd"/>
            <w:r w:rsidRPr="00F36669">
              <w:rPr>
                <w:rFonts w:ascii="Times New Roman" w:eastAsia="Calibri" w:hAnsi="Times New Roman" w:cs="Times New Roman"/>
                <w:sz w:val="12"/>
                <w:szCs w:val="12"/>
              </w:rPr>
              <w:t xml:space="preserve"> «Сергиевский комплексный центр социального обслуживания населения «Янтарь» (по согласованию);</w:t>
            </w:r>
          </w:p>
          <w:p w:rsidR="00F36669" w:rsidRPr="00F36669" w:rsidRDefault="00F36669" w:rsidP="00F36669">
            <w:pPr>
              <w:tabs>
                <w:tab w:val="left" w:pos="284"/>
                <w:tab w:val="left" w:pos="3828"/>
              </w:tabs>
              <w:rPr>
                <w:rFonts w:ascii="Times New Roman" w:eastAsia="Calibri" w:hAnsi="Times New Roman" w:cs="Times New Roman"/>
                <w:sz w:val="12"/>
                <w:szCs w:val="12"/>
              </w:rPr>
            </w:pPr>
          </w:p>
        </w:tc>
      </w:tr>
      <w:tr w:rsidR="00F36669" w:rsidRPr="00F36669" w:rsidTr="00F36669">
        <w:trPr>
          <w:trHeight w:val="20"/>
        </w:trPr>
        <w:tc>
          <w:tcPr>
            <w:tcW w:w="1417"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proofErr w:type="spellStart"/>
            <w:r w:rsidRPr="00F36669">
              <w:rPr>
                <w:rFonts w:ascii="Times New Roman" w:eastAsia="Calibri" w:hAnsi="Times New Roman" w:cs="Times New Roman"/>
                <w:sz w:val="12"/>
                <w:szCs w:val="12"/>
              </w:rPr>
              <w:t>Набережнев</w:t>
            </w:r>
            <w:proofErr w:type="spellEnd"/>
            <w:r w:rsidRPr="00F36669">
              <w:rPr>
                <w:rFonts w:ascii="Times New Roman" w:eastAsia="Calibri" w:hAnsi="Times New Roman" w:cs="Times New Roman"/>
                <w:sz w:val="12"/>
                <w:szCs w:val="12"/>
              </w:rPr>
              <w:t xml:space="preserve"> Сергей Александрович</w:t>
            </w:r>
          </w:p>
        </w:tc>
        <w:tc>
          <w:tcPr>
            <w:tcW w:w="3583"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iCs/>
                <w:sz w:val="12"/>
                <w:szCs w:val="12"/>
              </w:rPr>
            </w:pPr>
            <w:r w:rsidRPr="00F36669">
              <w:rPr>
                <w:rFonts w:ascii="Times New Roman" w:eastAsia="Calibri" w:hAnsi="Times New Roman" w:cs="Times New Roman"/>
                <w:sz w:val="12"/>
                <w:szCs w:val="12"/>
              </w:rPr>
              <w:t xml:space="preserve">- директор </w:t>
            </w:r>
            <w:r w:rsidRPr="00F36669">
              <w:rPr>
                <w:rFonts w:ascii="Times New Roman" w:eastAsia="Calibri" w:hAnsi="Times New Roman" w:cs="Times New Roman"/>
                <w:i/>
                <w:iCs/>
                <w:sz w:val="12"/>
                <w:szCs w:val="12"/>
              </w:rPr>
              <w:t xml:space="preserve">ГБУ </w:t>
            </w:r>
            <w:proofErr w:type="gramStart"/>
            <w:r w:rsidRPr="00F36669">
              <w:rPr>
                <w:rFonts w:ascii="Times New Roman" w:eastAsia="Calibri" w:hAnsi="Times New Roman" w:cs="Times New Roman"/>
                <w:i/>
                <w:iCs/>
                <w:sz w:val="12"/>
                <w:szCs w:val="12"/>
              </w:rPr>
              <w:t>СО</w:t>
            </w:r>
            <w:proofErr w:type="gramEnd"/>
            <w:r w:rsidRPr="00F36669">
              <w:rPr>
                <w:rFonts w:ascii="Times New Roman" w:eastAsia="Calibri" w:hAnsi="Times New Roman" w:cs="Times New Roman"/>
                <w:i/>
                <w:iCs/>
                <w:sz w:val="12"/>
                <w:szCs w:val="12"/>
              </w:rPr>
              <w:t xml:space="preserve"> «Сергиевский дом-интернат, в том числе детский, предназначенный для граждан, имеющих психические расстройства» (по согласованию);</w:t>
            </w:r>
          </w:p>
          <w:p w:rsidR="00F36669" w:rsidRPr="00F36669" w:rsidRDefault="00F36669" w:rsidP="00F36669">
            <w:pPr>
              <w:tabs>
                <w:tab w:val="left" w:pos="284"/>
                <w:tab w:val="left" w:pos="3828"/>
              </w:tabs>
              <w:rPr>
                <w:rFonts w:ascii="Times New Roman" w:eastAsia="Calibri" w:hAnsi="Times New Roman" w:cs="Times New Roman"/>
                <w:sz w:val="12"/>
                <w:szCs w:val="12"/>
              </w:rPr>
            </w:pPr>
          </w:p>
        </w:tc>
      </w:tr>
      <w:tr w:rsidR="00F36669" w:rsidRPr="00F36669" w:rsidTr="00F36669">
        <w:trPr>
          <w:trHeight w:val="20"/>
        </w:trPr>
        <w:tc>
          <w:tcPr>
            <w:tcW w:w="1417"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r w:rsidRPr="00F36669">
              <w:rPr>
                <w:rFonts w:ascii="Times New Roman" w:eastAsia="Calibri" w:hAnsi="Times New Roman" w:cs="Times New Roman"/>
                <w:sz w:val="12"/>
                <w:szCs w:val="12"/>
              </w:rPr>
              <w:t>Харитонова Екатерина Евгеньевна</w:t>
            </w:r>
          </w:p>
        </w:tc>
        <w:tc>
          <w:tcPr>
            <w:tcW w:w="3583"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r w:rsidRPr="00F36669">
              <w:rPr>
                <w:rFonts w:ascii="Times New Roman" w:eastAsia="Calibri" w:hAnsi="Times New Roman" w:cs="Times New Roman"/>
                <w:sz w:val="12"/>
                <w:szCs w:val="12"/>
              </w:rPr>
              <w:t xml:space="preserve">- руководитель ГКУ </w:t>
            </w:r>
            <w:proofErr w:type="gramStart"/>
            <w:r w:rsidRPr="00F36669">
              <w:rPr>
                <w:rFonts w:ascii="Times New Roman" w:eastAsia="Calibri" w:hAnsi="Times New Roman" w:cs="Times New Roman"/>
                <w:sz w:val="12"/>
                <w:szCs w:val="12"/>
              </w:rPr>
              <w:t>СО</w:t>
            </w:r>
            <w:proofErr w:type="gramEnd"/>
            <w:r w:rsidRPr="00F36669">
              <w:rPr>
                <w:rFonts w:ascii="Times New Roman" w:eastAsia="Calibri" w:hAnsi="Times New Roman" w:cs="Times New Roman"/>
                <w:sz w:val="12"/>
                <w:szCs w:val="12"/>
              </w:rPr>
              <w:t xml:space="preserve"> «Главное управление социальной защиты населения Северного округа» (по согласованию);</w:t>
            </w:r>
          </w:p>
          <w:p w:rsidR="00F36669" w:rsidRPr="00F36669" w:rsidRDefault="00F36669" w:rsidP="00F36669">
            <w:pPr>
              <w:tabs>
                <w:tab w:val="left" w:pos="284"/>
                <w:tab w:val="left" w:pos="3828"/>
              </w:tabs>
              <w:rPr>
                <w:rFonts w:ascii="Times New Roman" w:eastAsia="Calibri" w:hAnsi="Times New Roman" w:cs="Times New Roman"/>
                <w:sz w:val="12"/>
                <w:szCs w:val="12"/>
              </w:rPr>
            </w:pPr>
          </w:p>
        </w:tc>
      </w:tr>
      <w:tr w:rsidR="00F36669" w:rsidRPr="00F36669" w:rsidTr="00F36669">
        <w:trPr>
          <w:trHeight w:val="20"/>
        </w:trPr>
        <w:tc>
          <w:tcPr>
            <w:tcW w:w="1417"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proofErr w:type="spellStart"/>
            <w:r w:rsidRPr="00F36669">
              <w:rPr>
                <w:rFonts w:ascii="Times New Roman" w:eastAsia="Calibri" w:hAnsi="Times New Roman" w:cs="Times New Roman"/>
                <w:sz w:val="12"/>
                <w:szCs w:val="12"/>
              </w:rPr>
              <w:t>Саунина</w:t>
            </w:r>
            <w:proofErr w:type="spellEnd"/>
            <w:r w:rsidRPr="00F36669">
              <w:rPr>
                <w:rFonts w:ascii="Times New Roman" w:eastAsia="Calibri" w:hAnsi="Times New Roman" w:cs="Times New Roman"/>
                <w:sz w:val="12"/>
                <w:szCs w:val="12"/>
              </w:rPr>
              <w:t xml:space="preserve"> Жанна Игоревна</w:t>
            </w:r>
          </w:p>
        </w:tc>
        <w:tc>
          <w:tcPr>
            <w:tcW w:w="3583"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r w:rsidRPr="00F36669">
              <w:rPr>
                <w:rFonts w:ascii="Times New Roman" w:eastAsia="Calibri" w:hAnsi="Times New Roman" w:cs="Times New Roman"/>
                <w:sz w:val="12"/>
                <w:szCs w:val="12"/>
              </w:rPr>
              <w:t xml:space="preserve">- </w:t>
            </w:r>
            <w:proofErr w:type="spellStart"/>
            <w:r w:rsidRPr="00F36669">
              <w:rPr>
                <w:rFonts w:ascii="Times New Roman" w:eastAsia="Calibri" w:hAnsi="Times New Roman" w:cs="Times New Roman"/>
                <w:sz w:val="12"/>
                <w:szCs w:val="12"/>
              </w:rPr>
              <w:t>врио</w:t>
            </w:r>
            <w:proofErr w:type="spellEnd"/>
            <w:r w:rsidRPr="00F36669">
              <w:rPr>
                <w:rFonts w:ascii="Times New Roman" w:eastAsia="Calibri" w:hAnsi="Times New Roman" w:cs="Times New Roman"/>
                <w:sz w:val="12"/>
                <w:szCs w:val="12"/>
              </w:rPr>
              <w:t xml:space="preserve"> старшего инспектора группы по делам несовершеннолетних отделения участковых уполномоченных полиции отдела МВД России  по Сергиевскому району (по согласованию);</w:t>
            </w:r>
          </w:p>
          <w:p w:rsidR="00F36669" w:rsidRPr="00F36669" w:rsidRDefault="00F36669" w:rsidP="00F36669">
            <w:pPr>
              <w:tabs>
                <w:tab w:val="left" w:pos="284"/>
                <w:tab w:val="left" w:pos="3828"/>
              </w:tabs>
              <w:rPr>
                <w:rFonts w:ascii="Times New Roman" w:eastAsia="Calibri" w:hAnsi="Times New Roman" w:cs="Times New Roman"/>
                <w:sz w:val="12"/>
                <w:szCs w:val="12"/>
              </w:rPr>
            </w:pPr>
          </w:p>
        </w:tc>
      </w:tr>
      <w:tr w:rsidR="00F36669" w:rsidRPr="00F36669" w:rsidTr="00F36669">
        <w:trPr>
          <w:trHeight w:val="20"/>
        </w:trPr>
        <w:tc>
          <w:tcPr>
            <w:tcW w:w="1417"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proofErr w:type="spellStart"/>
            <w:r w:rsidRPr="00F36669">
              <w:rPr>
                <w:rFonts w:ascii="Times New Roman" w:eastAsia="Calibri" w:hAnsi="Times New Roman" w:cs="Times New Roman"/>
                <w:sz w:val="12"/>
                <w:szCs w:val="12"/>
              </w:rPr>
              <w:t>Брилькова</w:t>
            </w:r>
            <w:proofErr w:type="spellEnd"/>
            <w:r w:rsidRPr="00F36669">
              <w:rPr>
                <w:rFonts w:ascii="Times New Roman" w:eastAsia="Calibri" w:hAnsi="Times New Roman" w:cs="Times New Roman"/>
                <w:sz w:val="12"/>
                <w:szCs w:val="12"/>
              </w:rPr>
              <w:t xml:space="preserve"> Наталья Ивановна</w:t>
            </w:r>
          </w:p>
        </w:tc>
        <w:tc>
          <w:tcPr>
            <w:tcW w:w="3583"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r w:rsidRPr="00F36669">
              <w:rPr>
                <w:rFonts w:ascii="Times New Roman" w:eastAsia="Calibri" w:hAnsi="Times New Roman" w:cs="Times New Roman"/>
                <w:sz w:val="12"/>
                <w:szCs w:val="12"/>
              </w:rPr>
              <w:t>- главный специалист отдела организации образовательных ресурсов и реализации образовательных программ Северного управления министерства образования и науки Самарской области  (по согласованию);</w:t>
            </w:r>
          </w:p>
          <w:p w:rsidR="00F36669" w:rsidRPr="00F36669" w:rsidRDefault="00F36669" w:rsidP="00F36669">
            <w:pPr>
              <w:tabs>
                <w:tab w:val="left" w:pos="284"/>
                <w:tab w:val="left" w:pos="3828"/>
              </w:tabs>
              <w:rPr>
                <w:rFonts w:ascii="Times New Roman" w:eastAsia="Calibri" w:hAnsi="Times New Roman" w:cs="Times New Roman"/>
                <w:sz w:val="12"/>
                <w:szCs w:val="12"/>
              </w:rPr>
            </w:pPr>
          </w:p>
        </w:tc>
      </w:tr>
      <w:tr w:rsidR="00F36669" w:rsidRPr="00F36669" w:rsidTr="00F36669">
        <w:trPr>
          <w:trHeight w:val="20"/>
        </w:trPr>
        <w:tc>
          <w:tcPr>
            <w:tcW w:w="1417"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proofErr w:type="spellStart"/>
            <w:r w:rsidRPr="00F36669">
              <w:rPr>
                <w:rFonts w:ascii="Times New Roman" w:eastAsia="Calibri" w:hAnsi="Times New Roman" w:cs="Times New Roman"/>
                <w:sz w:val="12"/>
                <w:szCs w:val="12"/>
              </w:rPr>
              <w:t>Коннова</w:t>
            </w:r>
            <w:proofErr w:type="spellEnd"/>
            <w:r w:rsidRPr="00F36669">
              <w:rPr>
                <w:rFonts w:ascii="Times New Roman" w:eastAsia="Calibri" w:hAnsi="Times New Roman" w:cs="Times New Roman"/>
                <w:sz w:val="12"/>
                <w:szCs w:val="12"/>
              </w:rPr>
              <w:t xml:space="preserve"> Марина Андреевна</w:t>
            </w:r>
          </w:p>
        </w:tc>
        <w:tc>
          <w:tcPr>
            <w:tcW w:w="3583"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r w:rsidRPr="00F36669">
              <w:rPr>
                <w:rFonts w:ascii="Times New Roman" w:eastAsia="Calibri" w:hAnsi="Times New Roman" w:cs="Times New Roman"/>
                <w:sz w:val="12"/>
                <w:szCs w:val="12"/>
              </w:rPr>
              <w:t xml:space="preserve">- директор ГУ </w:t>
            </w:r>
            <w:proofErr w:type="gramStart"/>
            <w:r w:rsidRPr="00F36669">
              <w:rPr>
                <w:rFonts w:ascii="Times New Roman" w:eastAsia="Calibri" w:hAnsi="Times New Roman" w:cs="Times New Roman"/>
                <w:sz w:val="12"/>
                <w:szCs w:val="12"/>
              </w:rPr>
              <w:t>СО</w:t>
            </w:r>
            <w:proofErr w:type="gramEnd"/>
            <w:r w:rsidRPr="00F36669">
              <w:rPr>
                <w:rFonts w:ascii="Times New Roman" w:eastAsia="Calibri" w:hAnsi="Times New Roman" w:cs="Times New Roman"/>
                <w:sz w:val="12"/>
                <w:szCs w:val="12"/>
              </w:rPr>
              <w:t xml:space="preserve"> «Территориальный центр занятости населения»  муниципального  района Сергиевский (по согласованию);</w:t>
            </w:r>
          </w:p>
          <w:p w:rsidR="00F36669" w:rsidRPr="00F36669" w:rsidRDefault="00F36669" w:rsidP="00F36669">
            <w:pPr>
              <w:tabs>
                <w:tab w:val="left" w:pos="284"/>
                <w:tab w:val="left" w:pos="3828"/>
              </w:tabs>
              <w:rPr>
                <w:rFonts w:ascii="Times New Roman" w:eastAsia="Calibri" w:hAnsi="Times New Roman" w:cs="Times New Roman"/>
                <w:sz w:val="12"/>
                <w:szCs w:val="12"/>
              </w:rPr>
            </w:pPr>
          </w:p>
        </w:tc>
      </w:tr>
      <w:tr w:rsidR="00F36669" w:rsidRPr="00F36669" w:rsidTr="00F36669">
        <w:trPr>
          <w:trHeight w:val="20"/>
        </w:trPr>
        <w:tc>
          <w:tcPr>
            <w:tcW w:w="1417"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proofErr w:type="spellStart"/>
            <w:r w:rsidRPr="00F36669">
              <w:rPr>
                <w:rFonts w:ascii="Times New Roman" w:eastAsia="Calibri" w:hAnsi="Times New Roman" w:cs="Times New Roman"/>
                <w:sz w:val="12"/>
                <w:szCs w:val="12"/>
              </w:rPr>
              <w:t>Ряснянский</w:t>
            </w:r>
            <w:proofErr w:type="spellEnd"/>
            <w:r w:rsidRPr="00F36669">
              <w:rPr>
                <w:rFonts w:ascii="Times New Roman" w:eastAsia="Calibri" w:hAnsi="Times New Roman" w:cs="Times New Roman"/>
                <w:sz w:val="12"/>
                <w:szCs w:val="12"/>
              </w:rPr>
              <w:t xml:space="preserve"> Владимир Владимирович</w:t>
            </w:r>
          </w:p>
        </w:tc>
        <w:tc>
          <w:tcPr>
            <w:tcW w:w="3583"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r w:rsidRPr="00F36669">
              <w:rPr>
                <w:rFonts w:ascii="Times New Roman" w:eastAsia="Calibri" w:hAnsi="Times New Roman" w:cs="Times New Roman"/>
                <w:sz w:val="12"/>
                <w:szCs w:val="12"/>
              </w:rPr>
              <w:t>- директор МБУ «Дом молодежных организаций» (по согласованию);</w:t>
            </w:r>
          </w:p>
          <w:p w:rsidR="00F36669" w:rsidRPr="00F36669" w:rsidRDefault="00F36669" w:rsidP="00F36669">
            <w:pPr>
              <w:tabs>
                <w:tab w:val="left" w:pos="284"/>
                <w:tab w:val="left" w:pos="3828"/>
              </w:tabs>
              <w:rPr>
                <w:rFonts w:ascii="Times New Roman" w:eastAsia="Calibri" w:hAnsi="Times New Roman" w:cs="Times New Roman"/>
                <w:sz w:val="12"/>
                <w:szCs w:val="12"/>
              </w:rPr>
            </w:pPr>
          </w:p>
        </w:tc>
      </w:tr>
      <w:tr w:rsidR="00F36669" w:rsidRPr="00F36669" w:rsidTr="00F36669">
        <w:trPr>
          <w:trHeight w:val="20"/>
        </w:trPr>
        <w:tc>
          <w:tcPr>
            <w:tcW w:w="1417"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proofErr w:type="spellStart"/>
            <w:r w:rsidRPr="00F36669">
              <w:rPr>
                <w:rFonts w:ascii="Times New Roman" w:eastAsia="Calibri" w:hAnsi="Times New Roman" w:cs="Times New Roman"/>
                <w:sz w:val="12"/>
                <w:szCs w:val="12"/>
              </w:rPr>
              <w:t>Ушмондина</w:t>
            </w:r>
            <w:proofErr w:type="spellEnd"/>
            <w:r w:rsidRPr="00F36669">
              <w:rPr>
                <w:rFonts w:ascii="Times New Roman" w:eastAsia="Calibri" w:hAnsi="Times New Roman" w:cs="Times New Roman"/>
                <w:sz w:val="12"/>
                <w:szCs w:val="12"/>
              </w:rPr>
              <w:t xml:space="preserve"> Наталья Геннадьевна</w:t>
            </w:r>
          </w:p>
        </w:tc>
        <w:tc>
          <w:tcPr>
            <w:tcW w:w="3583"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r w:rsidRPr="00F36669">
              <w:rPr>
                <w:rFonts w:ascii="Times New Roman" w:eastAsia="Calibri" w:hAnsi="Times New Roman" w:cs="Times New Roman"/>
                <w:sz w:val="12"/>
                <w:szCs w:val="12"/>
              </w:rPr>
              <w:t xml:space="preserve">- районный педиатр ГБУЗ  </w:t>
            </w:r>
            <w:proofErr w:type="gramStart"/>
            <w:r w:rsidRPr="00F36669">
              <w:rPr>
                <w:rFonts w:ascii="Times New Roman" w:eastAsia="Calibri" w:hAnsi="Times New Roman" w:cs="Times New Roman"/>
                <w:sz w:val="12"/>
                <w:szCs w:val="12"/>
              </w:rPr>
              <w:t>СО</w:t>
            </w:r>
            <w:proofErr w:type="gramEnd"/>
            <w:r w:rsidRPr="00F36669">
              <w:rPr>
                <w:rFonts w:ascii="Times New Roman" w:eastAsia="Calibri" w:hAnsi="Times New Roman" w:cs="Times New Roman"/>
                <w:sz w:val="12"/>
                <w:szCs w:val="12"/>
              </w:rPr>
              <w:t xml:space="preserve"> «Сергиевская центральная   районная больница» (по согласованию);</w:t>
            </w:r>
          </w:p>
          <w:p w:rsidR="00F36669" w:rsidRPr="00F36669" w:rsidRDefault="00F36669" w:rsidP="00F36669">
            <w:pPr>
              <w:tabs>
                <w:tab w:val="left" w:pos="284"/>
                <w:tab w:val="left" w:pos="3828"/>
              </w:tabs>
              <w:rPr>
                <w:rFonts w:ascii="Times New Roman" w:eastAsia="Calibri" w:hAnsi="Times New Roman" w:cs="Times New Roman"/>
                <w:sz w:val="12"/>
                <w:szCs w:val="12"/>
              </w:rPr>
            </w:pPr>
          </w:p>
        </w:tc>
      </w:tr>
      <w:tr w:rsidR="00F36669" w:rsidRPr="00F36669" w:rsidTr="00F36669">
        <w:trPr>
          <w:trHeight w:val="20"/>
        </w:trPr>
        <w:tc>
          <w:tcPr>
            <w:tcW w:w="1417"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r w:rsidRPr="00F36669">
              <w:rPr>
                <w:rFonts w:ascii="Times New Roman" w:eastAsia="Calibri" w:hAnsi="Times New Roman" w:cs="Times New Roman"/>
                <w:sz w:val="12"/>
                <w:szCs w:val="12"/>
              </w:rPr>
              <w:t>Климова Елена Анатольевна</w:t>
            </w:r>
          </w:p>
        </w:tc>
        <w:tc>
          <w:tcPr>
            <w:tcW w:w="3583" w:type="pct"/>
            <w:tcBorders>
              <w:top w:val="nil"/>
              <w:left w:val="nil"/>
              <w:bottom w:val="nil"/>
              <w:right w:val="nil"/>
            </w:tcBorders>
          </w:tcPr>
          <w:p w:rsidR="00F36669" w:rsidRPr="00F36669" w:rsidRDefault="00F36669" w:rsidP="00F36669">
            <w:pPr>
              <w:tabs>
                <w:tab w:val="left" w:pos="284"/>
                <w:tab w:val="left" w:pos="3828"/>
              </w:tabs>
              <w:rPr>
                <w:rFonts w:ascii="Times New Roman" w:eastAsia="Calibri" w:hAnsi="Times New Roman" w:cs="Times New Roman"/>
                <w:sz w:val="12"/>
                <w:szCs w:val="12"/>
              </w:rPr>
            </w:pPr>
            <w:r w:rsidRPr="00F36669">
              <w:rPr>
                <w:rFonts w:ascii="Times New Roman" w:eastAsia="Calibri" w:hAnsi="Times New Roman" w:cs="Times New Roman"/>
                <w:sz w:val="12"/>
                <w:szCs w:val="12"/>
              </w:rPr>
              <w:t>- председатель президиума общественной организации «Женский совет» (по согласованию).</w:t>
            </w:r>
          </w:p>
          <w:p w:rsidR="00F36669" w:rsidRPr="00F36669" w:rsidRDefault="00F36669" w:rsidP="00F36669">
            <w:pPr>
              <w:tabs>
                <w:tab w:val="left" w:pos="284"/>
                <w:tab w:val="left" w:pos="3828"/>
              </w:tabs>
              <w:rPr>
                <w:rFonts w:ascii="Times New Roman" w:eastAsia="Calibri" w:hAnsi="Times New Roman" w:cs="Times New Roman"/>
                <w:sz w:val="12"/>
                <w:szCs w:val="12"/>
              </w:rPr>
            </w:pPr>
          </w:p>
        </w:tc>
      </w:tr>
    </w:tbl>
    <w:p w:rsidR="00F36669" w:rsidRPr="00F36669" w:rsidRDefault="00F36669" w:rsidP="00F36669">
      <w:pPr>
        <w:tabs>
          <w:tab w:val="left" w:pos="284"/>
          <w:tab w:val="left" w:pos="3828"/>
        </w:tabs>
        <w:spacing w:after="0" w:line="240" w:lineRule="auto"/>
        <w:jc w:val="both"/>
        <w:rPr>
          <w:rFonts w:ascii="Times New Roman" w:eastAsia="Calibri" w:hAnsi="Times New Roman" w:cs="Times New Roman"/>
          <w:sz w:val="12"/>
          <w:szCs w:val="12"/>
        </w:rPr>
      </w:pP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p w:rsidR="00D945BC" w:rsidRPr="00D945BC" w:rsidRDefault="00D945BC" w:rsidP="00D945BC">
      <w:pPr>
        <w:tabs>
          <w:tab w:val="left" w:pos="284"/>
          <w:tab w:val="left" w:pos="3828"/>
        </w:tabs>
        <w:spacing w:after="0" w:line="240" w:lineRule="auto"/>
        <w:jc w:val="center"/>
        <w:rPr>
          <w:rFonts w:ascii="Times New Roman" w:eastAsia="Calibri" w:hAnsi="Times New Roman" w:cs="Times New Roman"/>
          <w:b/>
          <w:sz w:val="12"/>
          <w:szCs w:val="12"/>
        </w:rPr>
      </w:pPr>
      <w:r w:rsidRPr="00D945BC">
        <w:rPr>
          <w:rFonts w:ascii="Times New Roman" w:eastAsia="Calibri" w:hAnsi="Times New Roman" w:cs="Times New Roman"/>
          <w:b/>
          <w:sz w:val="12"/>
          <w:szCs w:val="12"/>
        </w:rPr>
        <w:t>АДМИНИСТРАЦИЯ</w:t>
      </w:r>
    </w:p>
    <w:p w:rsidR="00D945BC" w:rsidRPr="00D945BC" w:rsidRDefault="00D945BC" w:rsidP="00D945BC">
      <w:pPr>
        <w:tabs>
          <w:tab w:val="left" w:pos="284"/>
          <w:tab w:val="left" w:pos="3828"/>
        </w:tabs>
        <w:spacing w:after="0" w:line="240" w:lineRule="auto"/>
        <w:jc w:val="center"/>
        <w:rPr>
          <w:rFonts w:ascii="Times New Roman" w:eastAsia="Calibri" w:hAnsi="Times New Roman" w:cs="Times New Roman"/>
          <w:b/>
          <w:sz w:val="12"/>
          <w:szCs w:val="12"/>
        </w:rPr>
      </w:pPr>
      <w:r w:rsidRPr="00D945BC">
        <w:rPr>
          <w:rFonts w:ascii="Times New Roman" w:eastAsia="Calibri" w:hAnsi="Times New Roman" w:cs="Times New Roman"/>
          <w:b/>
          <w:sz w:val="12"/>
          <w:szCs w:val="12"/>
        </w:rPr>
        <w:t>МУНИЦИПАЛЬНОГО РАЙОНА СЕРГИЕВСКИЙ</w:t>
      </w:r>
    </w:p>
    <w:p w:rsidR="00D945BC" w:rsidRPr="00D945BC" w:rsidRDefault="00D945BC" w:rsidP="00D945BC">
      <w:pPr>
        <w:tabs>
          <w:tab w:val="left" w:pos="284"/>
          <w:tab w:val="left" w:pos="3828"/>
        </w:tabs>
        <w:spacing w:after="0" w:line="240" w:lineRule="auto"/>
        <w:jc w:val="center"/>
        <w:rPr>
          <w:rFonts w:ascii="Times New Roman" w:eastAsia="Calibri" w:hAnsi="Times New Roman" w:cs="Times New Roman"/>
          <w:b/>
          <w:sz w:val="12"/>
          <w:szCs w:val="12"/>
        </w:rPr>
      </w:pPr>
      <w:r w:rsidRPr="00D945BC">
        <w:rPr>
          <w:rFonts w:ascii="Times New Roman" w:eastAsia="Calibri" w:hAnsi="Times New Roman" w:cs="Times New Roman"/>
          <w:b/>
          <w:sz w:val="12"/>
          <w:szCs w:val="12"/>
        </w:rPr>
        <w:t>САМАРСКОЙ ОБЛАСТИ</w:t>
      </w:r>
    </w:p>
    <w:p w:rsidR="00D945BC" w:rsidRPr="00D945BC" w:rsidRDefault="00D945BC" w:rsidP="00D945BC">
      <w:pPr>
        <w:tabs>
          <w:tab w:val="left" w:pos="284"/>
          <w:tab w:val="left" w:pos="3828"/>
        </w:tabs>
        <w:spacing w:after="0" w:line="240" w:lineRule="auto"/>
        <w:jc w:val="center"/>
        <w:rPr>
          <w:rFonts w:ascii="Times New Roman" w:eastAsia="Calibri" w:hAnsi="Times New Roman" w:cs="Times New Roman"/>
          <w:b/>
          <w:sz w:val="12"/>
          <w:szCs w:val="12"/>
        </w:rPr>
      </w:pPr>
    </w:p>
    <w:p w:rsidR="00D945BC" w:rsidRPr="00D945BC" w:rsidRDefault="00D945BC" w:rsidP="00D945BC">
      <w:pPr>
        <w:tabs>
          <w:tab w:val="left" w:pos="284"/>
          <w:tab w:val="left" w:pos="3828"/>
        </w:tabs>
        <w:spacing w:after="0" w:line="240" w:lineRule="auto"/>
        <w:jc w:val="center"/>
        <w:rPr>
          <w:rFonts w:ascii="Times New Roman" w:eastAsia="Calibri" w:hAnsi="Times New Roman" w:cs="Times New Roman"/>
          <w:b/>
          <w:sz w:val="12"/>
          <w:szCs w:val="12"/>
        </w:rPr>
      </w:pPr>
      <w:r w:rsidRPr="00D945BC">
        <w:rPr>
          <w:rFonts w:ascii="Times New Roman" w:eastAsia="Calibri" w:hAnsi="Times New Roman" w:cs="Times New Roman"/>
          <w:b/>
          <w:sz w:val="12"/>
          <w:szCs w:val="12"/>
        </w:rPr>
        <w:t>ПОСТАНОВЛЕНИЕ</w:t>
      </w:r>
    </w:p>
    <w:p w:rsidR="00D945BC" w:rsidRPr="00D945BC" w:rsidRDefault="00D945BC" w:rsidP="00D945BC">
      <w:pPr>
        <w:tabs>
          <w:tab w:val="left" w:pos="284"/>
          <w:tab w:val="left" w:pos="3828"/>
        </w:tabs>
        <w:spacing w:after="0" w:line="240" w:lineRule="auto"/>
        <w:jc w:val="center"/>
        <w:rPr>
          <w:rFonts w:ascii="Times New Roman" w:eastAsia="Calibri" w:hAnsi="Times New Roman" w:cs="Times New Roman"/>
          <w:b/>
          <w:sz w:val="12"/>
          <w:szCs w:val="12"/>
        </w:rPr>
      </w:pPr>
      <w:r w:rsidRPr="00D945BC">
        <w:rPr>
          <w:rFonts w:ascii="Times New Roman" w:eastAsia="Calibri" w:hAnsi="Times New Roman" w:cs="Times New Roman"/>
          <w:b/>
          <w:sz w:val="12"/>
          <w:szCs w:val="12"/>
        </w:rPr>
        <w:t>от «25» февраля 2025 г. № 180</w:t>
      </w:r>
    </w:p>
    <w:p w:rsidR="00D945BC" w:rsidRPr="00D945BC" w:rsidRDefault="00D945BC" w:rsidP="00D945BC">
      <w:pPr>
        <w:tabs>
          <w:tab w:val="left" w:pos="284"/>
          <w:tab w:val="left" w:pos="3828"/>
        </w:tabs>
        <w:spacing w:after="0" w:line="240" w:lineRule="auto"/>
        <w:jc w:val="center"/>
        <w:rPr>
          <w:rFonts w:ascii="Times New Roman" w:eastAsia="Calibri" w:hAnsi="Times New Roman" w:cs="Times New Roman"/>
          <w:b/>
          <w:sz w:val="12"/>
          <w:szCs w:val="12"/>
        </w:rPr>
      </w:pPr>
    </w:p>
    <w:p w:rsidR="00D945BC" w:rsidRDefault="00D945BC" w:rsidP="00D945BC">
      <w:pPr>
        <w:tabs>
          <w:tab w:val="left" w:pos="284"/>
          <w:tab w:val="left" w:pos="3828"/>
        </w:tabs>
        <w:spacing w:after="0" w:line="240" w:lineRule="auto"/>
        <w:jc w:val="center"/>
        <w:rPr>
          <w:rFonts w:ascii="Times New Roman" w:eastAsia="Calibri" w:hAnsi="Times New Roman" w:cs="Times New Roman"/>
          <w:b/>
          <w:sz w:val="12"/>
          <w:szCs w:val="12"/>
        </w:rPr>
      </w:pPr>
      <w:r w:rsidRPr="00D945BC">
        <w:rPr>
          <w:rFonts w:ascii="Times New Roman" w:eastAsia="Calibri" w:hAnsi="Times New Roman" w:cs="Times New Roman"/>
          <w:b/>
          <w:sz w:val="12"/>
          <w:szCs w:val="12"/>
        </w:rPr>
        <w:t>О  ПОДГОТОВКЕ  ПРОЕКТА  ПЛАНИРОВКИ  С  ПРОЕКТОМ МЕЖЕВАНИЯ  В  ЕГО  СОСТАВЕ  ОБЪЕКТА</w:t>
      </w:r>
    </w:p>
    <w:p w:rsidR="00D945BC" w:rsidRDefault="00D945BC" w:rsidP="00D945BC">
      <w:pPr>
        <w:tabs>
          <w:tab w:val="left" w:pos="284"/>
          <w:tab w:val="left" w:pos="3828"/>
        </w:tabs>
        <w:spacing w:after="0" w:line="240" w:lineRule="auto"/>
        <w:jc w:val="center"/>
        <w:rPr>
          <w:rFonts w:ascii="Times New Roman" w:eastAsia="Calibri" w:hAnsi="Times New Roman" w:cs="Times New Roman"/>
          <w:b/>
          <w:sz w:val="12"/>
          <w:szCs w:val="12"/>
        </w:rPr>
      </w:pPr>
      <w:r w:rsidRPr="00D945BC">
        <w:rPr>
          <w:rFonts w:ascii="Times New Roman" w:eastAsia="Calibri" w:hAnsi="Times New Roman" w:cs="Times New Roman"/>
          <w:b/>
          <w:sz w:val="12"/>
          <w:szCs w:val="12"/>
        </w:rPr>
        <w:t xml:space="preserve">  ООО «ННК-САМАРАНЕФТЕГАЗ»:  «ПС 110/35/6 </w:t>
      </w:r>
      <w:proofErr w:type="spellStart"/>
      <w:r w:rsidRPr="00D945BC">
        <w:rPr>
          <w:rFonts w:ascii="Times New Roman" w:eastAsia="Calibri" w:hAnsi="Times New Roman" w:cs="Times New Roman"/>
          <w:b/>
          <w:sz w:val="12"/>
          <w:szCs w:val="12"/>
        </w:rPr>
        <w:t>кВ</w:t>
      </w:r>
      <w:proofErr w:type="spellEnd"/>
      <w:r w:rsidRPr="00D945BC">
        <w:rPr>
          <w:rFonts w:ascii="Times New Roman" w:eastAsia="Calibri" w:hAnsi="Times New Roman" w:cs="Times New Roman"/>
          <w:b/>
          <w:sz w:val="12"/>
          <w:szCs w:val="12"/>
        </w:rPr>
        <w:t xml:space="preserve"> РАДАЕВСКАЯ. СТРОИТЕЛЬСТВО»  В ГРАНИЦАХ  </w:t>
      </w:r>
    </w:p>
    <w:p w:rsidR="00D945BC" w:rsidRPr="00D945BC" w:rsidRDefault="00D945BC" w:rsidP="00D945BC">
      <w:pPr>
        <w:tabs>
          <w:tab w:val="left" w:pos="284"/>
          <w:tab w:val="left" w:pos="3828"/>
        </w:tabs>
        <w:spacing w:after="0" w:line="240" w:lineRule="auto"/>
        <w:jc w:val="center"/>
        <w:rPr>
          <w:rFonts w:ascii="Times New Roman" w:eastAsia="Calibri" w:hAnsi="Times New Roman" w:cs="Times New Roman"/>
          <w:b/>
          <w:sz w:val="12"/>
          <w:szCs w:val="12"/>
        </w:rPr>
      </w:pPr>
      <w:r w:rsidRPr="00D945BC">
        <w:rPr>
          <w:rFonts w:ascii="Times New Roman" w:eastAsia="Calibri" w:hAnsi="Times New Roman" w:cs="Times New Roman"/>
          <w:b/>
          <w:sz w:val="12"/>
          <w:szCs w:val="12"/>
        </w:rPr>
        <w:t>СЕЛЬСКОГО  ПОСЕЛЕНИЯ СВЕТЛОДОЛЬСК,  СЕЛЬСКОГО  ПОСЕЛЕНИЯ  СЕРГИЕВСК, СЕЛЬСКОГО  ПОСЕЛЕНИЯ  СУРГУТ  И  ГОРОДСКОГО  ПОСЕЛЕНИЯ СУХОДОЛ  МУНИЦИПАЛЬНОГО  РАЙОНА  СЕРГИЕВСКИЙ САМАРСКОЙ  ОБЛАСТИ</w:t>
      </w:r>
    </w:p>
    <w:p w:rsidR="00D945BC" w:rsidRPr="00D945BC" w:rsidRDefault="00D945BC" w:rsidP="00D945BC">
      <w:pPr>
        <w:tabs>
          <w:tab w:val="left" w:pos="284"/>
          <w:tab w:val="left" w:pos="3828"/>
        </w:tabs>
        <w:spacing w:after="0" w:line="240" w:lineRule="auto"/>
        <w:jc w:val="both"/>
        <w:rPr>
          <w:rFonts w:ascii="Times New Roman" w:eastAsia="Calibri" w:hAnsi="Times New Roman" w:cs="Times New Roman"/>
          <w:sz w:val="12"/>
          <w:szCs w:val="12"/>
        </w:rPr>
      </w:pPr>
      <w:r w:rsidRPr="00D945BC">
        <w:rPr>
          <w:rFonts w:ascii="Times New Roman" w:eastAsia="Calibri" w:hAnsi="Times New Roman" w:cs="Times New Roman"/>
          <w:sz w:val="12"/>
          <w:szCs w:val="12"/>
        </w:rPr>
        <w:t xml:space="preserve"> </w:t>
      </w:r>
    </w:p>
    <w:p w:rsidR="00D945BC" w:rsidRPr="00D945BC" w:rsidRDefault="00D945BC" w:rsidP="00D945B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945BC">
        <w:rPr>
          <w:rFonts w:ascii="Times New Roman" w:eastAsia="Calibri" w:hAnsi="Times New Roman" w:cs="Times New Roman"/>
          <w:sz w:val="12"/>
          <w:szCs w:val="12"/>
        </w:rPr>
        <w:t>В соответствии со статьей 45 Градостроительного кодекса Российской Федерации, Правилами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w:t>
      </w:r>
      <w:proofErr w:type="gramEnd"/>
      <w:r w:rsidRPr="00D945BC">
        <w:rPr>
          <w:rFonts w:ascii="Times New Roman" w:eastAsia="Calibri" w:hAnsi="Times New Roman" w:cs="Times New Roman"/>
          <w:sz w:val="12"/>
          <w:szCs w:val="12"/>
        </w:rPr>
        <w:t xml:space="preserve">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утвержденными Постановлением Правительства РФ № 112 от 02.02.2024 г., рассмотрев предложение «ПКЦ «Эксперт Инжиниринг» о подготовке проекта планировки территории с проектом межевания в его составе, Администрация муниципального района Сергиевский Самарской области</w:t>
      </w:r>
    </w:p>
    <w:p w:rsidR="00D945BC" w:rsidRPr="00D945BC" w:rsidRDefault="00D945BC" w:rsidP="00D945BC">
      <w:pPr>
        <w:tabs>
          <w:tab w:val="left" w:pos="284"/>
          <w:tab w:val="left" w:pos="3828"/>
        </w:tabs>
        <w:spacing w:after="0" w:line="240" w:lineRule="auto"/>
        <w:ind w:firstLine="284"/>
        <w:jc w:val="both"/>
        <w:rPr>
          <w:rFonts w:ascii="Times New Roman" w:eastAsia="Calibri" w:hAnsi="Times New Roman" w:cs="Times New Roman"/>
          <w:sz w:val="12"/>
          <w:szCs w:val="12"/>
        </w:rPr>
      </w:pPr>
      <w:r w:rsidRPr="00D945BC">
        <w:rPr>
          <w:rFonts w:ascii="Times New Roman" w:eastAsia="Calibri" w:hAnsi="Times New Roman" w:cs="Times New Roman"/>
          <w:b/>
          <w:sz w:val="12"/>
          <w:szCs w:val="12"/>
        </w:rPr>
        <w:t>ПОСТАНОВЛЯЕТ</w:t>
      </w:r>
      <w:r w:rsidRPr="00D945BC">
        <w:rPr>
          <w:rFonts w:ascii="Times New Roman" w:eastAsia="Calibri" w:hAnsi="Times New Roman" w:cs="Times New Roman"/>
          <w:sz w:val="12"/>
          <w:szCs w:val="12"/>
        </w:rPr>
        <w:t>:</w:t>
      </w:r>
    </w:p>
    <w:p w:rsidR="00D945BC" w:rsidRPr="00D945BC" w:rsidRDefault="00D945BC" w:rsidP="00D945BC">
      <w:pPr>
        <w:tabs>
          <w:tab w:val="left" w:pos="284"/>
          <w:tab w:val="left" w:pos="3828"/>
        </w:tabs>
        <w:spacing w:after="0" w:line="240" w:lineRule="auto"/>
        <w:ind w:firstLine="284"/>
        <w:jc w:val="both"/>
        <w:rPr>
          <w:rFonts w:ascii="Times New Roman" w:eastAsia="Calibri" w:hAnsi="Times New Roman" w:cs="Times New Roman"/>
          <w:sz w:val="12"/>
          <w:szCs w:val="12"/>
        </w:rPr>
      </w:pPr>
      <w:r w:rsidRPr="00D945B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945BC">
        <w:rPr>
          <w:rFonts w:ascii="Times New Roman" w:eastAsia="Calibri" w:hAnsi="Times New Roman" w:cs="Times New Roman"/>
          <w:sz w:val="12"/>
          <w:szCs w:val="12"/>
        </w:rPr>
        <w:t>Подготовить документацию по планировке территории, для размещения линейного объект</w:t>
      </w:r>
      <w:proofErr w:type="gramStart"/>
      <w:r w:rsidRPr="00D945BC">
        <w:rPr>
          <w:rFonts w:ascii="Times New Roman" w:eastAsia="Calibri" w:hAnsi="Times New Roman" w:cs="Times New Roman"/>
          <w:sz w:val="12"/>
          <w:szCs w:val="12"/>
        </w:rPr>
        <w:t>а ООО</w:t>
      </w:r>
      <w:proofErr w:type="gramEnd"/>
      <w:r w:rsidRPr="00D945BC">
        <w:rPr>
          <w:rFonts w:ascii="Times New Roman" w:eastAsia="Calibri" w:hAnsi="Times New Roman" w:cs="Times New Roman"/>
          <w:sz w:val="12"/>
          <w:szCs w:val="12"/>
        </w:rPr>
        <w:t xml:space="preserve"> «ННК-Самаранефтегаз»: «ПС 110/35/6 </w:t>
      </w:r>
      <w:proofErr w:type="spellStart"/>
      <w:r w:rsidRPr="00D945BC">
        <w:rPr>
          <w:rFonts w:ascii="Times New Roman" w:eastAsia="Calibri" w:hAnsi="Times New Roman" w:cs="Times New Roman"/>
          <w:sz w:val="12"/>
          <w:szCs w:val="12"/>
        </w:rPr>
        <w:t>кВ</w:t>
      </w:r>
      <w:proofErr w:type="spellEnd"/>
      <w:r w:rsidRPr="00D945BC">
        <w:rPr>
          <w:rFonts w:ascii="Times New Roman" w:eastAsia="Calibri" w:hAnsi="Times New Roman" w:cs="Times New Roman"/>
          <w:sz w:val="12"/>
          <w:szCs w:val="12"/>
        </w:rPr>
        <w:t xml:space="preserve">  </w:t>
      </w:r>
      <w:proofErr w:type="spellStart"/>
      <w:r w:rsidRPr="00D945BC">
        <w:rPr>
          <w:rFonts w:ascii="Times New Roman" w:eastAsia="Calibri" w:hAnsi="Times New Roman" w:cs="Times New Roman"/>
          <w:sz w:val="12"/>
          <w:szCs w:val="12"/>
        </w:rPr>
        <w:t>Радаевская</w:t>
      </w:r>
      <w:proofErr w:type="spellEnd"/>
      <w:r w:rsidRPr="00D945BC">
        <w:rPr>
          <w:rFonts w:ascii="Times New Roman" w:eastAsia="Calibri" w:hAnsi="Times New Roman" w:cs="Times New Roman"/>
          <w:sz w:val="12"/>
          <w:szCs w:val="12"/>
        </w:rPr>
        <w:t>. Строительство</w:t>
      </w:r>
      <w:proofErr w:type="gramStart"/>
      <w:r w:rsidRPr="00D945BC">
        <w:rPr>
          <w:rFonts w:ascii="Times New Roman" w:eastAsia="Calibri" w:hAnsi="Times New Roman" w:cs="Times New Roman"/>
          <w:sz w:val="12"/>
          <w:szCs w:val="12"/>
        </w:rPr>
        <w:t xml:space="preserve">.» </w:t>
      </w:r>
      <w:proofErr w:type="gramEnd"/>
      <w:r w:rsidRPr="00D945BC">
        <w:rPr>
          <w:rFonts w:ascii="Times New Roman" w:eastAsia="Calibri" w:hAnsi="Times New Roman" w:cs="Times New Roman"/>
          <w:sz w:val="12"/>
          <w:szCs w:val="12"/>
        </w:rPr>
        <w:t>в границах сельского поселения Светлодольск, сельского поселения Сергиевск, сельского поселения Сургут и городского поселения Суходол муниципального района Сергиевский Самарской области, согласно прилагаемой схеме (Приложение № 1).</w:t>
      </w:r>
    </w:p>
    <w:p w:rsidR="00D945BC" w:rsidRPr="00D945BC" w:rsidRDefault="00D945BC" w:rsidP="00D945BC">
      <w:pPr>
        <w:tabs>
          <w:tab w:val="left" w:pos="284"/>
          <w:tab w:val="left" w:pos="3828"/>
        </w:tabs>
        <w:spacing w:after="0" w:line="240" w:lineRule="auto"/>
        <w:ind w:firstLine="284"/>
        <w:jc w:val="both"/>
        <w:rPr>
          <w:rFonts w:ascii="Times New Roman" w:eastAsia="Calibri" w:hAnsi="Times New Roman" w:cs="Times New Roman"/>
          <w:sz w:val="12"/>
          <w:szCs w:val="12"/>
        </w:rPr>
      </w:pPr>
      <w:r w:rsidRPr="00D945B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945BC">
        <w:rPr>
          <w:rFonts w:ascii="Times New Roman" w:eastAsia="Calibri" w:hAnsi="Times New Roman" w:cs="Times New Roman"/>
          <w:sz w:val="12"/>
          <w:szCs w:val="12"/>
        </w:rPr>
        <w:t>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D945BC" w:rsidRPr="00D945BC" w:rsidRDefault="00D945BC" w:rsidP="00D945BC">
      <w:pPr>
        <w:tabs>
          <w:tab w:val="left" w:pos="284"/>
          <w:tab w:val="left" w:pos="3828"/>
        </w:tabs>
        <w:spacing w:after="0" w:line="240" w:lineRule="auto"/>
        <w:ind w:firstLine="284"/>
        <w:jc w:val="both"/>
        <w:rPr>
          <w:rFonts w:ascii="Times New Roman" w:eastAsia="Calibri" w:hAnsi="Times New Roman" w:cs="Times New Roman"/>
          <w:sz w:val="12"/>
          <w:szCs w:val="12"/>
        </w:rPr>
      </w:pPr>
      <w:r w:rsidRPr="00D945B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945BC">
        <w:rPr>
          <w:rFonts w:ascii="Times New Roman" w:eastAsia="Calibri" w:hAnsi="Times New Roman" w:cs="Times New Roman"/>
          <w:sz w:val="12"/>
          <w:szCs w:val="12"/>
        </w:rPr>
        <w:t>Установить, что подготовленная документация по планировке территории должна быть представлена в Администрацию муниципального района Сергиевский Самарской области в срок до  30.06.2025 г.</w:t>
      </w:r>
    </w:p>
    <w:p w:rsidR="00D945BC" w:rsidRPr="00D945BC" w:rsidRDefault="00D945BC" w:rsidP="00D945BC">
      <w:pPr>
        <w:tabs>
          <w:tab w:val="left" w:pos="284"/>
          <w:tab w:val="left" w:pos="3828"/>
        </w:tabs>
        <w:spacing w:after="0" w:line="240" w:lineRule="auto"/>
        <w:ind w:firstLine="284"/>
        <w:jc w:val="both"/>
        <w:rPr>
          <w:rFonts w:ascii="Times New Roman" w:eastAsia="Calibri" w:hAnsi="Times New Roman" w:cs="Times New Roman"/>
          <w:sz w:val="12"/>
          <w:szCs w:val="12"/>
        </w:rPr>
      </w:pPr>
      <w:r w:rsidRPr="00D945B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D945BC">
        <w:rPr>
          <w:rFonts w:ascii="Times New Roman" w:eastAsia="Calibri" w:hAnsi="Times New Roman" w:cs="Times New Roman"/>
          <w:sz w:val="12"/>
          <w:szCs w:val="12"/>
        </w:rPr>
        <w:t xml:space="preserve">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муниципального района Сергиевский Самарской области по адресу: 446540, Самарская область, муниципальный район Сергиевский, с. Сергиевск,  ул. Ленина, 15А,  </w:t>
      </w:r>
      <w:proofErr w:type="spellStart"/>
      <w:r w:rsidRPr="00D945BC">
        <w:rPr>
          <w:rFonts w:ascii="Times New Roman" w:eastAsia="Calibri" w:hAnsi="Times New Roman" w:cs="Times New Roman"/>
          <w:sz w:val="12"/>
          <w:szCs w:val="12"/>
        </w:rPr>
        <w:t>каб</w:t>
      </w:r>
      <w:proofErr w:type="spellEnd"/>
      <w:r w:rsidRPr="00D945BC">
        <w:rPr>
          <w:rFonts w:ascii="Times New Roman" w:eastAsia="Calibri" w:hAnsi="Times New Roman" w:cs="Times New Roman"/>
          <w:sz w:val="12"/>
          <w:szCs w:val="12"/>
        </w:rPr>
        <w:t>. 20, в течение 7 календарных дней с момента опубликования в газете «Сергиевский</w:t>
      </w:r>
      <w:proofErr w:type="gramEnd"/>
      <w:r w:rsidRPr="00D945BC">
        <w:rPr>
          <w:rFonts w:ascii="Times New Roman" w:eastAsia="Calibri" w:hAnsi="Times New Roman" w:cs="Times New Roman"/>
          <w:sz w:val="12"/>
          <w:szCs w:val="12"/>
        </w:rPr>
        <w:t xml:space="preserve"> вестник» настоящего постановления.</w:t>
      </w:r>
    </w:p>
    <w:p w:rsidR="00D945BC" w:rsidRPr="00D945BC" w:rsidRDefault="00D945BC" w:rsidP="00D945BC">
      <w:pPr>
        <w:tabs>
          <w:tab w:val="left" w:pos="284"/>
          <w:tab w:val="left" w:pos="3828"/>
        </w:tabs>
        <w:spacing w:after="0" w:line="240" w:lineRule="auto"/>
        <w:ind w:firstLine="284"/>
        <w:jc w:val="both"/>
        <w:rPr>
          <w:rFonts w:ascii="Times New Roman" w:eastAsia="Calibri" w:hAnsi="Times New Roman" w:cs="Times New Roman"/>
          <w:sz w:val="12"/>
          <w:szCs w:val="12"/>
        </w:rPr>
      </w:pPr>
      <w:r w:rsidRPr="00D945B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945BC">
        <w:rPr>
          <w:rFonts w:ascii="Times New Roman" w:eastAsia="Calibri" w:hAnsi="Times New Roman" w:cs="Times New Roman"/>
          <w:sz w:val="12"/>
          <w:szCs w:val="12"/>
        </w:rPr>
        <w:t>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rsidR="00D945BC" w:rsidRPr="00D945BC" w:rsidRDefault="00D945BC" w:rsidP="00D945BC">
      <w:pPr>
        <w:tabs>
          <w:tab w:val="left" w:pos="284"/>
          <w:tab w:val="left" w:pos="3828"/>
        </w:tabs>
        <w:spacing w:after="0" w:line="240" w:lineRule="auto"/>
        <w:ind w:firstLine="284"/>
        <w:jc w:val="both"/>
        <w:rPr>
          <w:rFonts w:ascii="Times New Roman" w:eastAsia="Calibri" w:hAnsi="Times New Roman" w:cs="Times New Roman"/>
          <w:sz w:val="12"/>
          <w:szCs w:val="12"/>
        </w:rPr>
      </w:pPr>
      <w:r w:rsidRPr="00D945BC">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D945BC">
        <w:rPr>
          <w:rFonts w:ascii="Times New Roman" w:eastAsia="Calibri" w:hAnsi="Times New Roman" w:cs="Times New Roman"/>
          <w:sz w:val="12"/>
          <w:szCs w:val="12"/>
        </w:rPr>
        <w:t xml:space="preserve">Направить в 10-дневный срок уведомление о принятии настоящего Постановления Главам поселений, применительно к </w:t>
      </w:r>
      <w:proofErr w:type="gramStart"/>
      <w:r w:rsidRPr="00D945BC">
        <w:rPr>
          <w:rFonts w:ascii="Times New Roman" w:eastAsia="Calibri" w:hAnsi="Times New Roman" w:cs="Times New Roman"/>
          <w:sz w:val="12"/>
          <w:szCs w:val="12"/>
        </w:rPr>
        <w:t>территориям</w:t>
      </w:r>
      <w:proofErr w:type="gramEnd"/>
      <w:r w:rsidRPr="00D945BC">
        <w:rPr>
          <w:rFonts w:ascii="Times New Roman" w:eastAsia="Calibri" w:hAnsi="Times New Roman" w:cs="Times New Roman"/>
          <w:sz w:val="12"/>
          <w:szCs w:val="12"/>
        </w:rPr>
        <w:t xml:space="preserve"> которых оно принято.</w:t>
      </w:r>
    </w:p>
    <w:p w:rsidR="00D945BC" w:rsidRPr="00D945BC" w:rsidRDefault="00D945BC" w:rsidP="00D945BC">
      <w:pPr>
        <w:tabs>
          <w:tab w:val="left" w:pos="284"/>
          <w:tab w:val="left" w:pos="3828"/>
        </w:tabs>
        <w:spacing w:after="0" w:line="240" w:lineRule="auto"/>
        <w:ind w:firstLine="284"/>
        <w:jc w:val="both"/>
        <w:rPr>
          <w:rFonts w:ascii="Times New Roman" w:eastAsia="Calibri" w:hAnsi="Times New Roman" w:cs="Times New Roman"/>
          <w:sz w:val="12"/>
          <w:szCs w:val="12"/>
        </w:rPr>
      </w:pPr>
      <w:r w:rsidRPr="00D945BC">
        <w:rPr>
          <w:rFonts w:ascii="Times New Roman" w:eastAsia="Calibri" w:hAnsi="Times New Roman" w:cs="Times New Roman"/>
          <w:sz w:val="12"/>
          <w:szCs w:val="12"/>
        </w:rPr>
        <w:lastRenderedPageBreak/>
        <w:t>7.</w:t>
      </w:r>
      <w:r>
        <w:rPr>
          <w:rFonts w:ascii="Times New Roman" w:eastAsia="Calibri" w:hAnsi="Times New Roman" w:cs="Times New Roman"/>
          <w:sz w:val="12"/>
          <w:szCs w:val="12"/>
        </w:rPr>
        <w:t xml:space="preserve"> </w:t>
      </w:r>
      <w:r w:rsidRPr="00D945BC">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945BC" w:rsidRPr="00D945BC" w:rsidRDefault="00D945BC" w:rsidP="00D945BC">
      <w:pPr>
        <w:tabs>
          <w:tab w:val="left" w:pos="284"/>
          <w:tab w:val="left" w:pos="3828"/>
        </w:tabs>
        <w:spacing w:after="0" w:line="240" w:lineRule="auto"/>
        <w:ind w:firstLine="284"/>
        <w:jc w:val="both"/>
        <w:rPr>
          <w:rFonts w:ascii="Times New Roman" w:eastAsia="Calibri" w:hAnsi="Times New Roman" w:cs="Times New Roman"/>
          <w:sz w:val="12"/>
          <w:szCs w:val="12"/>
        </w:rPr>
      </w:pPr>
      <w:r w:rsidRPr="00D945BC">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D945BC">
        <w:rPr>
          <w:rFonts w:ascii="Times New Roman" w:eastAsia="Calibri" w:hAnsi="Times New Roman" w:cs="Times New Roman"/>
          <w:sz w:val="12"/>
          <w:szCs w:val="12"/>
        </w:rPr>
        <w:t>Контроль за</w:t>
      </w:r>
      <w:proofErr w:type="gramEnd"/>
      <w:r w:rsidRPr="00D945BC">
        <w:rPr>
          <w:rFonts w:ascii="Times New Roman" w:eastAsia="Calibri" w:hAnsi="Times New Roman" w:cs="Times New Roman"/>
          <w:sz w:val="12"/>
          <w:szCs w:val="12"/>
        </w:rPr>
        <w:t xml:space="preserve"> выполнением настоящего Постановления оставляю за собой.</w:t>
      </w:r>
    </w:p>
    <w:p w:rsidR="00D945BC" w:rsidRDefault="00D945BC" w:rsidP="00D945BC">
      <w:pPr>
        <w:tabs>
          <w:tab w:val="left" w:pos="284"/>
          <w:tab w:val="left" w:pos="3828"/>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муниципального </w:t>
      </w:r>
      <w:r w:rsidRPr="00D945BC">
        <w:rPr>
          <w:rFonts w:ascii="Times New Roman" w:eastAsia="Calibri" w:hAnsi="Times New Roman" w:cs="Times New Roman"/>
          <w:sz w:val="12"/>
          <w:szCs w:val="12"/>
        </w:rPr>
        <w:t>района Сергиевский</w:t>
      </w:r>
    </w:p>
    <w:p w:rsidR="00D945BC" w:rsidRPr="00D945BC" w:rsidRDefault="00D945BC" w:rsidP="00D945BC">
      <w:pPr>
        <w:tabs>
          <w:tab w:val="left" w:pos="284"/>
          <w:tab w:val="left" w:pos="3828"/>
        </w:tabs>
        <w:spacing w:after="0" w:line="240" w:lineRule="auto"/>
        <w:jc w:val="right"/>
        <w:rPr>
          <w:rFonts w:ascii="Times New Roman" w:eastAsia="Calibri" w:hAnsi="Times New Roman" w:cs="Times New Roman"/>
          <w:sz w:val="12"/>
          <w:szCs w:val="12"/>
        </w:rPr>
      </w:pPr>
      <w:r w:rsidRPr="00D945BC">
        <w:rPr>
          <w:rFonts w:ascii="Times New Roman" w:eastAsia="Calibri" w:hAnsi="Times New Roman" w:cs="Times New Roman"/>
          <w:sz w:val="12"/>
          <w:szCs w:val="12"/>
        </w:rPr>
        <w:t>А.И. Екамасов</w:t>
      </w: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p w:rsidR="00D945BC" w:rsidRPr="00B57649" w:rsidRDefault="00D945BC" w:rsidP="00D945BC">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D945BC" w:rsidRPr="00B57649" w:rsidRDefault="00D945BC" w:rsidP="00D945BC">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к постановлению администрации</w:t>
      </w:r>
    </w:p>
    <w:p w:rsidR="00D945BC" w:rsidRPr="00B57649" w:rsidRDefault="00D945BC" w:rsidP="00D945BC">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муниципального района Сергиевский</w:t>
      </w:r>
    </w:p>
    <w:p w:rsidR="00D945BC" w:rsidRPr="00B57649" w:rsidRDefault="00D945BC" w:rsidP="00D945BC">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B5764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февраля </w:t>
      </w:r>
      <w:r w:rsidRPr="00B57649">
        <w:rPr>
          <w:rFonts w:ascii="Times New Roman" w:eastAsia="Calibri" w:hAnsi="Times New Roman" w:cs="Times New Roman"/>
          <w:i/>
          <w:sz w:val="12"/>
          <w:szCs w:val="12"/>
        </w:rPr>
        <w:t>2025 г</w:t>
      </w:r>
      <w:r>
        <w:rPr>
          <w:rFonts w:ascii="Times New Roman" w:eastAsia="Calibri" w:hAnsi="Times New Roman" w:cs="Times New Roman"/>
          <w:i/>
          <w:sz w:val="12"/>
          <w:szCs w:val="12"/>
        </w:rPr>
        <w:t xml:space="preserve"> №180</w:t>
      </w:r>
    </w:p>
    <w:p w:rsidR="00BF23F3" w:rsidRDefault="00D945BC" w:rsidP="003519F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4770755" cy="3372830"/>
            <wp:effectExtent l="0" t="0" r="0" b="0"/>
            <wp:docPr id="1" name="Рисунок 1" descr="C:\Users\user\Pictures\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Новый рисунок.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0755" cy="3372830"/>
                    </a:xfrm>
                    <a:prstGeom prst="rect">
                      <a:avLst/>
                    </a:prstGeom>
                    <a:noFill/>
                    <a:ln>
                      <a:noFill/>
                    </a:ln>
                  </pic:spPr>
                </pic:pic>
              </a:graphicData>
            </a:graphic>
          </wp:inline>
        </w:drawing>
      </w: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p w:rsidR="00D945BC" w:rsidRPr="00B57649" w:rsidRDefault="00D945BC" w:rsidP="00D945BC">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D945BC" w:rsidRPr="00B57649" w:rsidRDefault="00D945BC" w:rsidP="00D945BC">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к постановлению администрации</w:t>
      </w:r>
    </w:p>
    <w:p w:rsidR="00D945BC" w:rsidRPr="00B57649" w:rsidRDefault="00D945BC" w:rsidP="00D945BC">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муниципального района Сергиевский</w:t>
      </w:r>
    </w:p>
    <w:p w:rsidR="00D945BC" w:rsidRPr="00B57649" w:rsidRDefault="00D945BC" w:rsidP="00D945BC">
      <w:pPr>
        <w:tabs>
          <w:tab w:val="left" w:pos="284"/>
          <w:tab w:val="left" w:pos="3828"/>
        </w:tabs>
        <w:spacing w:after="0" w:line="240" w:lineRule="auto"/>
        <w:jc w:val="right"/>
        <w:rPr>
          <w:rFonts w:ascii="Times New Roman" w:eastAsia="Calibri" w:hAnsi="Times New Roman" w:cs="Times New Roman"/>
          <w:i/>
          <w:sz w:val="12"/>
          <w:szCs w:val="12"/>
        </w:rPr>
      </w:pPr>
      <w:r w:rsidRPr="00B5764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B5764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 xml:space="preserve">февраля </w:t>
      </w:r>
      <w:r w:rsidRPr="00B57649">
        <w:rPr>
          <w:rFonts w:ascii="Times New Roman" w:eastAsia="Calibri" w:hAnsi="Times New Roman" w:cs="Times New Roman"/>
          <w:i/>
          <w:sz w:val="12"/>
          <w:szCs w:val="12"/>
        </w:rPr>
        <w:t>2025 г</w:t>
      </w:r>
      <w:r>
        <w:rPr>
          <w:rFonts w:ascii="Times New Roman" w:eastAsia="Calibri" w:hAnsi="Times New Roman" w:cs="Times New Roman"/>
          <w:i/>
          <w:sz w:val="12"/>
          <w:szCs w:val="12"/>
        </w:rPr>
        <w:t xml:space="preserve"> №180</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4"/>
        <w:gridCol w:w="3241"/>
        <w:gridCol w:w="3573"/>
        <w:gridCol w:w="395"/>
      </w:tblGrid>
      <w:tr w:rsidR="00D945BC" w:rsidRPr="00D945BC" w:rsidTr="00D945BC">
        <w:trPr>
          <w:gridAfter w:val="1"/>
          <w:wAfter w:w="263" w:type="pct"/>
          <w:trHeight w:val="20"/>
        </w:trPr>
        <w:tc>
          <w:tcPr>
            <w:tcW w:w="4737" w:type="pct"/>
            <w:gridSpan w:val="3"/>
            <w:tcBorders>
              <w:top w:val="nil"/>
              <w:left w:val="nil"/>
              <w:bottom w:val="single" w:sz="4" w:space="0" w:color="auto"/>
              <w:right w:val="nil"/>
            </w:tcBorders>
          </w:tcPr>
          <w:p w:rsidR="00D945BC" w:rsidRDefault="00D945BC" w:rsidP="00D945BC">
            <w:pPr>
              <w:tabs>
                <w:tab w:val="left" w:pos="284"/>
                <w:tab w:val="left" w:pos="3828"/>
              </w:tabs>
              <w:spacing w:after="0" w:line="240" w:lineRule="auto"/>
              <w:jc w:val="center"/>
              <w:rPr>
                <w:rFonts w:ascii="Times New Roman" w:eastAsia="Calibri" w:hAnsi="Times New Roman" w:cs="Times New Roman"/>
                <w:b/>
                <w:bCs/>
                <w:sz w:val="12"/>
                <w:szCs w:val="12"/>
              </w:rPr>
            </w:pPr>
            <w:r w:rsidRPr="00D945BC">
              <w:rPr>
                <w:rFonts w:ascii="Times New Roman" w:eastAsia="Calibri" w:hAnsi="Times New Roman" w:cs="Times New Roman"/>
                <w:b/>
                <w:bCs/>
                <w:sz w:val="12"/>
                <w:szCs w:val="12"/>
              </w:rPr>
              <w:t>ЗАДАНИЕ</w:t>
            </w:r>
          </w:p>
          <w:p w:rsidR="00D945BC" w:rsidRPr="00D945BC" w:rsidRDefault="00D945BC" w:rsidP="00D945BC">
            <w:pPr>
              <w:tabs>
                <w:tab w:val="left" w:pos="284"/>
                <w:tab w:val="left" w:pos="3828"/>
              </w:tabs>
              <w:spacing w:after="0" w:line="240" w:lineRule="auto"/>
              <w:jc w:val="center"/>
              <w:rPr>
                <w:rFonts w:ascii="Times New Roman" w:eastAsia="Calibri" w:hAnsi="Times New Roman" w:cs="Times New Roman"/>
                <w:b/>
                <w:bCs/>
                <w:sz w:val="12"/>
                <w:szCs w:val="12"/>
              </w:rPr>
            </w:pPr>
            <w:r w:rsidRPr="00D945BC">
              <w:rPr>
                <w:rFonts w:ascii="Times New Roman" w:eastAsia="Calibri" w:hAnsi="Times New Roman" w:cs="Times New Roman"/>
                <w:b/>
                <w:bCs/>
                <w:sz w:val="12"/>
                <w:szCs w:val="12"/>
              </w:rPr>
              <w:t>на разработку документации по планировке территории,</w:t>
            </w:r>
          </w:p>
          <w:p w:rsidR="00D945BC" w:rsidRDefault="00D945BC" w:rsidP="00D945BC">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D945BC">
              <w:rPr>
                <w:rFonts w:ascii="Times New Roman" w:eastAsia="Calibri" w:hAnsi="Times New Roman" w:cs="Times New Roman"/>
                <w:sz w:val="12"/>
                <w:szCs w:val="12"/>
              </w:rPr>
              <w:t>Расположенную</w:t>
            </w:r>
            <w:proofErr w:type="gramEnd"/>
            <w:r w:rsidRPr="00D945BC">
              <w:rPr>
                <w:rFonts w:ascii="Times New Roman" w:eastAsia="Calibri" w:hAnsi="Times New Roman" w:cs="Times New Roman"/>
                <w:sz w:val="12"/>
                <w:szCs w:val="12"/>
              </w:rPr>
              <w:t xml:space="preserve"> на территории Сергиевского района, для строительства объекта</w:t>
            </w:r>
          </w:p>
          <w:p w:rsidR="00D945BC" w:rsidRDefault="00D945BC" w:rsidP="00D945BC">
            <w:pPr>
              <w:tabs>
                <w:tab w:val="left" w:pos="284"/>
                <w:tab w:val="left" w:pos="3828"/>
              </w:tabs>
              <w:spacing w:after="0" w:line="240" w:lineRule="auto"/>
              <w:jc w:val="center"/>
              <w:rPr>
                <w:rFonts w:ascii="Times New Roman" w:eastAsia="Calibri" w:hAnsi="Times New Roman" w:cs="Times New Roman"/>
                <w:sz w:val="12"/>
                <w:szCs w:val="12"/>
              </w:rPr>
            </w:pPr>
            <w:r w:rsidRPr="00D945BC">
              <w:rPr>
                <w:rFonts w:ascii="Times New Roman" w:eastAsia="Calibri" w:hAnsi="Times New Roman" w:cs="Times New Roman"/>
                <w:sz w:val="12"/>
                <w:szCs w:val="12"/>
              </w:rPr>
              <w:t xml:space="preserve"> ООО «ННК-Самаранефтегаз»: «ПС 110/35/6 </w:t>
            </w:r>
            <w:proofErr w:type="spellStart"/>
            <w:r w:rsidRPr="00D945BC">
              <w:rPr>
                <w:rFonts w:ascii="Times New Roman" w:eastAsia="Calibri" w:hAnsi="Times New Roman" w:cs="Times New Roman"/>
                <w:sz w:val="12"/>
                <w:szCs w:val="12"/>
              </w:rPr>
              <w:t>кВ</w:t>
            </w:r>
            <w:proofErr w:type="spellEnd"/>
            <w:r w:rsidRPr="00D945BC">
              <w:rPr>
                <w:rFonts w:ascii="Times New Roman" w:eastAsia="Calibri" w:hAnsi="Times New Roman" w:cs="Times New Roman"/>
                <w:sz w:val="12"/>
                <w:szCs w:val="12"/>
              </w:rPr>
              <w:t xml:space="preserve"> </w:t>
            </w:r>
            <w:proofErr w:type="spellStart"/>
            <w:r w:rsidRPr="00D945BC">
              <w:rPr>
                <w:rFonts w:ascii="Times New Roman" w:eastAsia="Calibri" w:hAnsi="Times New Roman" w:cs="Times New Roman"/>
                <w:sz w:val="12"/>
                <w:szCs w:val="12"/>
              </w:rPr>
              <w:t>Радаевская</w:t>
            </w:r>
            <w:proofErr w:type="spellEnd"/>
            <w:r w:rsidRPr="00D945BC">
              <w:rPr>
                <w:rFonts w:ascii="Times New Roman" w:eastAsia="Calibri" w:hAnsi="Times New Roman" w:cs="Times New Roman"/>
                <w:sz w:val="12"/>
                <w:szCs w:val="12"/>
              </w:rPr>
              <w:t>. Строительство»».</w:t>
            </w:r>
          </w:p>
          <w:p w:rsidR="00D945BC" w:rsidRPr="00D945BC" w:rsidRDefault="00D945BC" w:rsidP="00D945BC">
            <w:pPr>
              <w:tabs>
                <w:tab w:val="left" w:pos="284"/>
                <w:tab w:val="left" w:pos="3828"/>
              </w:tabs>
              <w:spacing w:after="0" w:line="240" w:lineRule="auto"/>
              <w:jc w:val="center"/>
              <w:rPr>
                <w:rFonts w:ascii="Times New Roman" w:eastAsia="Calibri" w:hAnsi="Times New Roman" w:cs="Times New Roman"/>
                <w:sz w:val="12"/>
                <w:szCs w:val="12"/>
              </w:rPr>
            </w:pPr>
          </w:p>
        </w:tc>
      </w:tr>
      <w:tr w:rsidR="00D945BC" w:rsidRPr="00D945BC" w:rsidTr="00D945BC">
        <w:trPr>
          <w:trHeight w:val="20"/>
        </w:trPr>
        <w:tc>
          <w:tcPr>
            <w:tcW w:w="202" w:type="pct"/>
            <w:tcBorders>
              <w:top w:val="single" w:sz="4" w:space="0" w:color="auto"/>
              <w:left w:val="single" w:sz="4" w:space="0" w:color="auto"/>
              <w:bottom w:val="single" w:sz="4" w:space="0" w:color="auto"/>
              <w:right w:val="single" w:sz="4" w:space="0" w:color="auto"/>
            </w:tcBorders>
          </w:tcPr>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rPr>
            </w:pPr>
          </w:p>
        </w:tc>
        <w:tc>
          <w:tcPr>
            <w:tcW w:w="2157" w:type="pct"/>
            <w:tcBorders>
              <w:top w:val="single" w:sz="4" w:space="0" w:color="auto"/>
              <w:left w:val="single" w:sz="4" w:space="0" w:color="auto"/>
              <w:bottom w:val="single" w:sz="4" w:space="0" w:color="auto"/>
              <w:right w:val="single" w:sz="4" w:space="0" w:color="auto"/>
            </w:tcBorders>
          </w:tcPr>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rPr>
            </w:pPr>
            <w:r w:rsidRPr="00D945BC">
              <w:rPr>
                <w:rFonts w:ascii="Times New Roman" w:eastAsia="Calibri" w:hAnsi="Times New Roman" w:cs="Times New Roman"/>
                <w:sz w:val="12"/>
                <w:szCs w:val="12"/>
              </w:rPr>
              <w:t>Наименование позиции</w:t>
            </w:r>
          </w:p>
        </w:tc>
        <w:tc>
          <w:tcPr>
            <w:tcW w:w="2641" w:type="pct"/>
            <w:gridSpan w:val="2"/>
            <w:tcBorders>
              <w:top w:val="single" w:sz="4" w:space="0" w:color="auto"/>
              <w:left w:val="single" w:sz="4" w:space="0" w:color="auto"/>
              <w:bottom w:val="single" w:sz="4" w:space="0" w:color="auto"/>
              <w:right w:val="single" w:sz="4" w:space="0" w:color="auto"/>
            </w:tcBorders>
          </w:tcPr>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rPr>
            </w:pPr>
            <w:r w:rsidRPr="00D945BC">
              <w:rPr>
                <w:rFonts w:ascii="Times New Roman" w:eastAsia="Calibri" w:hAnsi="Times New Roman" w:cs="Times New Roman"/>
                <w:sz w:val="12"/>
                <w:szCs w:val="12"/>
              </w:rPr>
              <w:t>Содержание</w:t>
            </w:r>
          </w:p>
        </w:tc>
      </w:tr>
      <w:tr w:rsidR="00D945BC" w:rsidRPr="00D945BC" w:rsidTr="00D945BC">
        <w:trPr>
          <w:trHeight w:val="20"/>
        </w:trPr>
        <w:tc>
          <w:tcPr>
            <w:tcW w:w="202" w:type="pct"/>
            <w:tcBorders>
              <w:top w:val="single" w:sz="4" w:space="0" w:color="auto"/>
              <w:left w:val="single" w:sz="4" w:space="0" w:color="auto"/>
              <w:bottom w:val="single" w:sz="4" w:space="0" w:color="auto"/>
              <w:right w:val="single" w:sz="4" w:space="0" w:color="auto"/>
            </w:tcBorders>
          </w:tcPr>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rPr>
            </w:pPr>
            <w:bookmarkStart w:id="2" w:name="sub_24"/>
            <w:r w:rsidRPr="00D945BC">
              <w:rPr>
                <w:rFonts w:ascii="Times New Roman" w:eastAsia="Calibri" w:hAnsi="Times New Roman" w:cs="Times New Roman"/>
                <w:sz w:val="12"/>
                <w:szCs w:val="12"/>
              </w:rPr>
              <w:t>1.</w:t>
            </w:r>
            <w:bookmarkEnd w:id="2"/>
          </w:p>
        </w:tc>
        <w:tc>
          <w:tcPr>
            <w:tcW w:w="2157" w:type="pct"/>
            <w:tcBorders>
              <w:top w:val="single" w:sz="4" w:space="0" w:color="auto"/>
              <w:left w:val="single" w:sz="4" w:space="0" w:color="auto"/>
              <w:bottom w:val="single" w:sz="4" w:space="0" w:color="auto"/>
              <w:right w:val="single" w:sz="4" w:space="0" w:color="auto"/>
            </w:tcBorders>
          </w:tcPr>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rPr>
            </w:pPr>
            <w:r w:rsidRPr="00D945BC">
              <w:rPr>
                <w:rFonts w:ascii="Times New Roman" w:eastAsia="Calibri" w:hAnsi="Times New Roman" w:cs="Times New Roman"/>
                <w:sz w:val="12"/>
                <w:szCs w:val="12"/>
              </w:rPr>
              <w:t>Вид разрабатываемой документации по планировке территории</w:t>
            </w:r>
          </w:p>
        </w:tc>
        <w:tc>
          <w:tcPr>
            <w:tcW w:w="2641" w:type="pct"/>
            <w:gridSpan w:val="2"/>
            <w:tcBorders>
              <w:top w:val="single" w:sz="4" w:space="0" w:color="auto"/>
              <w:left w:val="single" w:sz="4" w:space="0" w:color="auto"/>
              <w:bottom w:val="single" w:sz="4" w:space="0" w:color="auto"/>
              <w:right w:val="single" w:sz="4" w:space="0" w:color="auto"/>
            </w:tcBorders>
          </w:tcPr>
          <w:p w:rsidR="00D945BC" w:rsidRPr="00D945BC" w:rsidRDefault="00D945BC" w:rsidP="00D945BC">
            <w:pPr>
              <w:tabs>
                <w:tab w:val="left" w:pos="284"/>
                <w:tab w:val="left" w:pos="3828"/>
              </w:tabs>
              <w:spacing w:after="0" w:line="240" w:lineRule="auto"/>
              <w:rPr>
                <w:rFonts w:ascii="Times New Roman" w:eastAsia="Calibri" w:hAnsi="Times New Roman" w:cs="Times New Roman"/>
                <w:bCs/>
                <w:sz w:val="12"/>
                <w:szCs w:val="12"/>
                <w:lang w:bidi="ru-RU"/>
              </w:rPr>
            </w:pPr>
            <w:r w:rsidRPr="00D945BC">
              <w:rPr>
                <w:rFonts w:ascii="Times New Roman" w:eastAsia="Calibri" w:hAnsi="Times New Roman" w:cs="Times New Roman"/>
                <w:bCs/>
                <w:sz w:val="12"/>
                <w:szCs w:val="12"/>
                <w:lang w:bidi="ru-RU"/>
              </w:rPr>
              <w:t xml:space="preserve">Проект планировки территории </w:t>
            </w:r>
          </w:p>
          <w:p w:rsidR="00D945BC" w:rsidRPr="00D945BC" w:rsidRDefault="00D945BC" w:rsidP="00D945BC">
            <w:pPr>
              <w:tabs>
                <w:tab w:val="left" w:pos="284"/>
                <w:tab w:val="left" w:pos="3828"/>
              </w:tabs>
              <w:spacing w:after="0" w:line="240" w:lineRule="auto"/>
              <w:rPr>
                <w:rFonts w:ascii="Times New Roman" w:eastAsia="Calibri" w:hAnsi="Times New Roman" w:cs="Times New Roman"/>
                <w:bCs/>
                <w:sz w:val="12"/>
                <w:szCs w:val="12"/>
                <w:lang w:bidi="ru-RU"/>
              </w:rPr>
            </w:pPr>
            <w:r w:rsidRPr="00D945BC">
              <w:rPr>
                <w:rFonts w:ascii="Times New Roman" w:eastAsia="Calibri" w:hAnsi="Times New Roman" w:cs="Times New Roman"/>
                <w:bCs/>
                <w:sz w:val="12"/>
                <w:szCs w:val="12"/>
                <w:lang w:bidi="ru-RU"/>
              </w:rPr>
              <w:t>Проект межевания территории</w:t>
            </w:r>
          </w:p>
        </w:tc>
      </w:tr>
      <w:tr w:rsidR="00D945BC" w:rsidRPr="00D945BC" w:rsidTr="00D945BC">
        <w:trPr>
          <w:trHeight w:val="20"/>
        </w:trPr>
        <w:tc>
          <w:tcPr>
            <w:tcW w:w="202" w:type="pct"/>
            <w:tcBorders>
              <w:top w:val="single" w:sz="4" w:space="0" w:color="auto"/>
              <w:left w:val="single" w:sz="4" w:space="0" w:color="auto"/>
              <w:bottom w:val="single" w:sz="4" w:space="0" w:color="auto"/>
              <w:right w:val="single" w:sz="4" w:space="0" w:color="auto"/>
            </w:tcBorders>
          </w:tcPr>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rPr>
            </w:pPr>
            <w:bookmarkStart w:id="3" w:name="sub_25"/>
            <w:r w:rsidRPr="00D945BC">
              <w:rPr>
                <w:rFonts w:ascii="Times New Roman" w:eastAsia="Calibri" w:hAnsi="Times New Roman" w:cs="Times New Roman"/>
                <w:sz w:val="12"/>
                <w:szCs w:val="12"/>
              </w:rPr>
              <w:t>2.</w:t>
            </w:r>
            <w:bookmarkEnd w:id="3"/>
          </w:p>
        </w:tc>
        <w:tc>
          <w:tcPr>
            <w:tcW w:w="2157" w:type="pct"/>
            <w:tcBorders>
              <w:top w:val="single" w:sz="4" w:space="0" w:color="auto"/>
              <w:left w:val="single" w:sz="4" w:space="0" w:color="auto"/>
              <w:bottom w:val="single" w:sz="4" w:space="0" w:color="auto"/>
              <w:right w:val="single" w:sz="4" w:space="0" w:color="auto"/>
            </w:tcBorders>
          </w:tcPr>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rPr>
            </w:pPr>
            <w:r w:rsidRPr="00D945BC">
              <w:rPr>
                <w:rFonts w:ascii="Times New Roman" w:eastAsia="Calibri" w:hAnsi="Times New Roman" w:cs="Times New Roman"/>
                <w:sz w:val="12"/>
                <w:szCs w:val="12"/>
              </w:rPr>
              <w:t>Инициатор подготовки документации по планировке территории</w:t>
            </w:r>
          </w:p>
        </w:tc>
        <w:tc>
          <w:tcPr>
            <w:tcW w:w="2641" w:type="pct"/>
            <w:gridSpan w:val="2"/>
            <w:tcBorders>
              <w:top w:val="single" w:sz="4" w:space="0" w:color="auto"/>
              <w:left w:val="single" w:sz="4" w:space="0" w:color="auto"/>
              <w:bottom w:val="single" w:sz="4" w:space="0" w:color="auto"/>
              <w:right w:val="single" w:sz="4" w:space="0" w:color="auto"/>
            </w:tcBorders>
          </w:tcPr>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rPr>
            </w:pPr>
            <w:r w:rsidRPr="00D945BC">
              <w:rPr>
                <w:rFonts w:ascii="Times New Roman" w:eastAsia="Calibri" w:hAnsi="Times New Roman" w:cs="Times New Roman"/>
                <w:sz w:val="12"/>
                <w:szCs w:val="12"/>
              </w:rPr>
              <w:t>ООО «ННК-Самаранефтегаз»</w:t>
            </w:r>
          </w:p>
        </w:tc>
      </w:tr>
      <w:tr w:rsidR="00D945BC" w:rsidRPr="00D945BC" w:rsidTr="00D945BC">
        <w:trPr>
          <w:trHeight w:val="20"/>
        </w:trPr>
        <w:tc>
          <w:tcPr>
            <w:tcW w:w="202" w:type="pct"/>
            <w:tcBorders>
              <w:top w:val="single" w:sz="4" w:space="0" w:color="auto"/>
              <w:left w:val="single" w:sz="4" w:space="0" w:color="auto"/>
              <w:bottom w:val="single" w:sz="4" w:space="0" w:color="auto"/>
              <w:right w:val="single" w:sz="4" w:space="0" w:color="auto"/>
            </w:tcBorders>
          </w:tcPr>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rPr>
            </w:pPr>
            <w:bookmarkStart w:id="4" w:name="sub_26"/>
            <w:r w:rsidRPr="00D945BC">
              <w:rPr>
                <w:rFonts w:ascii="Times New Roman" w:eastAsia="Calibri" w:hAnsi="Times New Roman" w:cs="Times New Roman"/>
                <w:sz w:val="12"/>
                <w:szCs w:val="12"/>
              </w:rPr>
              <w:t>3.</w:t>
            </w:r>
            <w:bookmarkEnd w:id="4"/>
          </w:p>
        </w:tc>
        <w:tc>
          <w:tcPr>
            <w:tcW w:w="2157" w:type="pct"/>
            <w:tcBorders>
              <w:top w:val="single" w:sz="4" w:space="0" w:color="auto"/>
              <w:left w:val="single" w:sz="4" w:space="0" w:color="auto"/>
              <w:bottom w:val="single" w:sz="4" w:space="0" w:color="auto"/>
              <w:right w:val="single" w:sz="4" w:space="0" w:color="auto"/>
            </w:tcBorders>
          </w:tcPr>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rPr>
            </w:pPr>
            <w:r w:rsidRPr="00D945BC">
              <w:rPr>
                <w:rFonts w:ascii="Times New Roman" w:eastAsia="Calibri" w:hAnsi="Times New Roman" w:cs="Times New Roman"/>
                <w:sz w:val="12"/>
                <w:szCs w:val="12"/>
              </w:rPr>
              <w:t>Источник финансирования работ по подготовке документации по планировке территории</w:t>
            </w:r>
          </w:p>
        </w:tc>
        <w:tc>
          <w:tcPr>
            <w:tcW w:w="2641" w:type="pct"/>
            <w:gridSpan w:val="2"/>
            <w:tcBorders>
              <w:top w:val="single" w:sz="4" w:space="0" w:color="auto"/>
              <w:left w:val="single" w:sz="4" w:space="0" w:color="auto"/>
              <w:bottom w:val="single" w:sz="4" w:space="0" w:color="auto"/>
              <w:right w:val="single" w:sz="4" w:space="0" w:color="auto"/>
            </w:tcBorders>
          </w:tcPr>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rPr>
            </w:pPr>
            <w:r w:rsidRPr="00D945BC">
              <w:rPr>
                <w:rFonts w:ascii="Times New Roman" w:eastAsia="Calibri" w:hAnsi="Times New Roman" w:cs="Times New Roman"/>
                <w:sz w:val="12"/>
                <w:szCs w:val="12"/>
              </w:rPr>
              <w:t>Средств</w:t>
            </w:r>
            <w:proofErr w:type="gramStart"/>
            <w:r w:rsidRPr="00D945BC">
              <w:rPr>
                <w:rFonts w:ascii="Times New Roman" w:eastAsia="Calibri" w:hAnsi="Times New Roman" w:cs="Times New Roman"/>
                <w:sz w:val="12"/>
                <w:szCs w:val="12"/>
              </w:rPr>
              <w:t>а ООО</w:t>
            </w:r>
            <w:proofErr w:type="gramEnd"/>
            <w:r w:rsidRPr="00D945BC">
              <w:rPr>
                <w:rFonts w:ascii="Times New Roman" w:eastAsia="Calibri" w:hAnsi="Times New Roman" w:cs="Times New Roman"/>
                <w:sz w:val="12"/>
                <w:szCs w:val="12"/>
              </w:rPr>
              <w:t xml:space="preserve"> «ННК-Самаранефтегаз»</w:t>
            </w:r>
          </w:p>
        </w:tc>
      </w:tr>
      <w:tr w:rsidR="00D945BC" w:rsidRPr="00D945BC" w:rsidTr="00D945BC">
        <w:trPr>
          <w:trHeight w:val="20"/>
        </w:trPr>
        <w:tc>
          <w:tcPr>
            <w:tcW w:w="202" w:type="pct"/>
            <w:tcBorders>
              <w:top w:val="single" w:sz="4" w:space="0" w:color="auto"/>
              <w:left w:val="single" w:sz="4" w:space="0" w:color="auto"/>
              <w:bottom w:val="single" w:sz="4" w:space="0" w:color="auto"/>
              <w:right w:val="single" w:sz="4" w:space="0" w:color="auto"/>
            </w:tcBorders>
          </w:tcPr>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rPr>
            </w:pPr>
            <w:bookmarkStart w:id="5" w:name="sub_27"/>
            <w:r w:rsidRPr="00D945BC">
              <w:rPr>
                <w:rFonts w:ascii="Times New Roman" w:eastAsia="Calibri" w:hAnsi="Times New Roman" w:cs="Times New Roman"/>
                <w:sz w:val="12"/>
                <w:szCs w:val="12"/>
              </w:rPr>
              <w:t>4.</w:t>
            </w:r>
            <w:bookmarkEnd w:id="5"/>
          </w:p>
        </w:tc>
        <w:tc>
          <w:tcPr>
            <w:tcW w:w="2157" w:type="pct"/>
            <w:tcBorders>
              <w:top w:val="single" w:sz="4" w:space="0" w:color="auto"/>
              <w:left w:val="single" w:sz="4" w:space="0" w:color="auto"/>
              <w:bottom w:val="single" w:sz="4" w:space="0" w:color="auto"/>
              <w:right w:val="single" w:sz="4" w:space="0" w:color="auto"/>
            </w:tcBorders>
          </w:tcPr>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rPr>
            </w:pPr>
            <w:r w:rsidRPr="00D945BC">
              <w:rPr>
                <w:rFonts w:ascii="Times New Roman" w:eastAsia="Calibri" w:hAnsi="Times New Roman" w:cs="Times New Roman"/>
                <w:sz w:val="12"/>
                <w:szCs w:val="12"/>
              </w:rPr>
              <w:t>Вид и наименование планируемого к размещению объекта капитального строительства, его основные характеристики</w:t>
            </w:r>
          </w:p>
        </w:tc>
        <w:tc>
          <w:tcPr>
            <w:tcW w:w="2641" w:type="pct"/>
            <w:gridSpan w:val="2"/>
            <w:tcBorders>
              <w:top w:val="single" w:sz="4" w:space="0" w:color="auto"/>
              <w:left w:val="single" w:sz="4" w:space="0" w:color="auto"/>
              <w:bottom w:val="single" w:sz="4" w:space="0" w:color="auto"/>
              <w:right w:val="single" w:sz="4" w:space="0" w:color="auto"/>
            </w:tcBorders>
          </w:tcPr>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rPr>
            </w:pPr>
            <w:r w:rsidRPr="00D945BC">
              <w:rPr>
                <w:rFonts w:ascii="Times New Roman" w:eastAsia="Calibri" w:hAnsi="Times New Roman" w:cs="Times New Roman"/>
                <w:sz w:val="12"/>
                <w:szCs w:val="12"/>
              </w:rPr>
              <w:t xml:space="preserve">«ПС 110/35/6 </w:t>
            </w:r>
            <w:proofErr w:type="spellStart"/>
            <w:r w:rsidRPr="00D945BC">
              <w:rPr>
                <w:rFonts w:ascii="Times New Roman" w:eastAsia="Calibri" w:hAnsi="Times New Roman" w:cs="Times New Roman"/>
                <w:sz w:val="12"/>
                <w:szCs w:val="12"/>
              </w:rPr>
              <w:t>кВ</w:t>
            </w:r>
            <w:proofErr w:type="spellEnd"/>
            <w:r w:rsidRPr="00D945BC">
              <w:rPr>
                <w:rFonts w:ascii="Times New Roman" w:eastAsia="Calibri" w:hAnsi="Times New Roman" w:cs="Times New Roman"/>
                <w:sz w:val="12"/>
                <w:szCs w:val="12"/>
              </w:rPr>
              <w:t xml:space="preserve"> </w:t>
            </w:r>
            <w:proofErr w:type="spellStart"/>
            <w:r w:rsidRPr="00D945BC">
              <w:rPr>
                <w:rFonts w:ascii="Times New Roman" w:eastAsia="Calibri" w:hAnsi="Times New Roman" w:cs="Times New Roman"/>
                <w:sz w:val="12"/>
                <w:szCs w:val="12"/>
              </w:rPr>
              <w:t>Радаевская</w:t>
            </w:r>
            <w:proofErr w:type="spellEnd"/>
            <w:r w:rsidRPr="00D945BC">
              <w:rPr>
                <w:rFonts w:ascii="Times New Roman" w:eastAsia="Calibri" w:hAnsi="Times New Roman" w:cs="Times New Roman"/>
                <w:sz w:val="12"/>
                <w:szCs w:val="12"/>
              </w:rPr>
              <w:t>. Строительство»».</w:t>
            </w:r>
          </w:p>
        </w:tc>
      </w:tr>
      <w:tr w:rsidR="00D945BC" w:rsidRPr="00D945BC" w:rsidTr="00D945BC">
        <w:trPr>
          <w:trHeight w:val="20"/>
        </w:trPr>
        <w:tc>
          <w:tcPr>
            <w:tcW w:w="202" w:type="pct"/>
            <w:tcBorders>
              <w:top w:val="single" w:sz="4" w:space="0" w:color="auto"/>
              <w:left w:val="single" w:sz="4" w:space="0" w:color="auto"/>
              <w:bottom w:val="single" w:sz="4" w:space="0" w:color="auto"/>
              <w:right w:val="single" w:sz="4" w:space="0" w:color="auto"/>
            </w:tcBorders>
          </w:tcPr>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rPr>
            </w:pPr>
            <w:bookmarkStart w:id="6" w:name="sub_28"/>
            <w:r w:rsidRPr="00D945BC">
              <w:rPr>
                <w:rFonts w:ascii="Times New Roman" w:eastAsia="Calibri" w:hAnsi="Times New Roman" w:cs="Times New Roman"/>
                <w:sz w:val="12"/>
                <w:szCs w:val="12"/>
              </w:rPr>
              <w:t>5.</w:t>
            </w:r>
            <w:bookmarkEnd w:id="6"/>
          </w:p>
        </w:tc>
        <w:tc>
          <w:tcPr>
            <w:tcW w:w="2157" w:type="pct"/>
            <w:tcBorders>
              <w:top w:val="single" w:sz="4" w:space="0" w:color="auto"/>
              <w:left w:val="single" w:sz="4" w:space="0" w:color="auto"/>
              <w:bottom w:val="single" w:sz="4" w:space="0" w:color="auto"/>
              <w:right w:val="single" w:sz="4" w:space="0" w:color="auto"/>
            </w:tcBorders>
          </w:tcPr>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rPr>
            </w:pPr>
            <w:r w:rsidRPr="00D945BC">
              <w:rPr>
                <w:rFonts w:ascii="Times New Roman" w:eastAsia="Calibri" w:hAnsi="Times New Roman" w:cs="Times New Roman"/>
                <w:sz w:val="12"/>
                <w:szCs w:val="12"/>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2641" w:type="pct"/>
            <w:gridSpan w:val="2"/>
            <w:tcBorders>
              <w:top w:val="single" w:sz="4" w:space="0" w:color="auto"/>
              <w:left w:val="single" w:sz="4" w:space="0" w:color="auto"/>
              <w:bottom w:val="single" w:sz="4" w:space="0" w:color="auto"/>
              <w:right w:val="single" w:sz="4" w:space="0" w:color="auto"/>
            </w:tcBorders>
          </w:tcPr>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rPr>
            </w:pPr>
            <w:r w:rsidRPr="00D945BC">
              <w:rPr>
                <w:rFonts w:ascii="Times New Roman" w:eastAsia="Calibri" w:hAnsi="Times New Roman" w:cs="Times New Roman"/>
                <w:sz w:val="12"/>
                <w:szCs w:val="12"/>
              </w:rPr>
              <w:t>Сельские поселения Светлодольск, Сергиевск, Суходол, Сургут Сергиевского района Самарской области</w:t>
            </w:r>
          </w:p>
        </w:tc>
      </w:tr>
      <w:tr w:rsidR="00D945BC" w:rsidRPr="00D945BC" w:rsidTr="00D945BC">
        <w:trPr>
          <w:trHeight w:val="20"/>
        </w:trPr>
        <w:tc>
          <w:tcPr>
            <w:tcW w:w="202" w:type="pct"/>
            <w:tcBorders>
              <w:top w:val="single" w:sz="4" w:space="0" w:color="auto"/>
              <w:left w:val="single" w:sz="4" w:space="0" w:color="auto"/>
              <w:bottom w:val="single" w:sz="4" w:space="0" w:color="auto"/>
              <w:right w:val="single" w:sz="4" w:space="0" w:color="auto"/>
            </w:tcBorders>
          </w:tcPr>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rPr>
            </w:pPr>
            <w:bookmarkStart w:id="7" w:name="sub_29"/>
            <w:r w:rsidRPr="00D945BC">
              <w:rPr>
                <w:rFonts w:ascii="Times New Roman" w:eastAsia="Calibri" w:hAnsi="Times New Roman" w:cs="Times New Roman"/>
                <w:sz w:val="12"/>
                <w:szCs w:val="12"/>
              </w:rPr>
              <w:t>6.</w:t>
            </w:r>
            <w:bookmarkEnd w:id="7"/>
          </w:p>
        </w:tc>
        <w:tc>
          <w:tcPr>
            <w:tcW w:w="2157" w:type="pct"/>
            <w:tcBorders>
              <w:top w:val="single" w:sz="4" w:space="0" w:color="auto"/>
              <w:left w:val="single" w:sz="4" w:space="0" w:color="auto"/>
              <w:bottom w:val="single" w:sz="4" w:space="0" w:color="auto"/>
              <w:right w:val="single" w:sz="4" w:space="0" w:color="auto"/>
            </w:tcBorders>
          </w:tcPr>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rPr>
            </w:pPr>
            <w:r w:rsidRPr="00D945BC">
              <w:rPr>
                <w:rFonts w:ascii="Times New Roman" w:eastAsia="Calibri" w:hAnsi="Times New Roman" w:cs="Times New Roman"/>
                <w:sz w:val="12"/>
                <w:szCs w:val="12"/>
              </w:rPr>
              <w:t>Состав документации по планировке территории</w:t>
            </w:r>
          </w:p>
        </w:tc>
        <w:tc>
          <w:tcPr>
            <w:tcW w:w="2641" w:type="pct"/>
            <w:gridSpan w:val="2"/>
            <w:tcBorders>
              <w:top w:val="single" w:sz="4" w:space="0" w:color="auto"/>
              <w:left w:val="single" w:sz="4" w:space="0" w:color="auto"/>
              <w:bottom w:val="single" w:sz="4" w:space="0" w:color="auto"/>
              <w:right w:val="single" w:sz="4" w:space="0" w:color="auto"/>
            </w:tcBorders>
          </w:tcPr>
          <w:p w:rsidR="00D945BC" w:rsidRPr="00D945BC" w:rsidRDefault="00D945BC" w:rsidP="00D945BC">
            <w:pPr>
              <w:tabs>
                <w:tab w:val="left" w:pos="284"/>
                <w:tab w:val="left" w:pos="3828"/>
              </w:tabs>
              <w:spacing w:after="0" w:line="240" w:lineRule="auto"/>
              <w:rPr>
                <w:rFonts w:ascii="Times New Roman" w:eastAsia="Calibri" w:hAnsi="Times New Roman" w:cs="Times New Roman"/>
                <w:bCs/>
                <w:sz w:val="12"/>
                <w:szCs w:val="12"/>
                <w:lang w:bidi="ru-RU"/>
              </w:rPr>
            </w:pPr>
            <w:r w:rsidRPr="00D945BC">
              <w:rPr>
                <w:rFonts w:ascii="Times New Roman" w:eastAsia="Calibri" w:hAnsi="Times New Roman" w:cs="Times New Roman"/>
                <w:bCs/>
                <w:sz w:val="12"/>
                <w:szCs w:val="12"/>
                <w:lang w:bidi="ru-RU"/>
              </w:rPr>
              <w:t>Том 1. Основная часть проекта планировки территории:</w:t>
            </w:r>
          </w:p>
          <w:p w:rsidR="00D945BC" w:rsidRPr="00D945BC" w:rsidRDefault="00D945BC" w:rsidP="00D945BC">
            <w:pPr>
              <w:tabs>
                <w:tab w:val="left" w:pos="284"/>
                <w:tab w:val="left" w:pos="3828"/>
              </w:tabs>
              <w:spacing w:after="0" w:line="240" w:lineRule="auto"/>
              <w:rPr>
                <w:rFonts w:ascii="Times New Roman" w:eastAsia="Calibri" w:hAnsi="Times New Roman" w:cs="Times New Roman"/>
                <w:bCs/>
                <w:sz w:val="12"/>
                <w:szCs w:val="12"/>
                <w:lang w:bidi="ru-RU"/>
              </w:rPr>
            </w:pPr>
            <w:r w:rsidRPr="00D945BC">
              <w:rPr>
                <w:rFonts w:ascii="Times New Roman" w:eastAsia="Calibri" w:hAnsi="Times New Roman" w:cs="Times New Roman"/>
                <w:bCs/>
                <w:sz w:val="12"/>
                <w:szCs w:val="12"/>
                <w:lang w:bidi="ru-RU"/>
              </w:rPr>
              <w:t>- Раздел 1. Проект планировки территории. Графическая часть.</w:t>
            </w:r>
          </w:p>
          <w:p w:rsidR="00D945BC" w:rsidRPr="00D945BC" w:rsidRDefault="00D945BC" w:rsidP="00D945BC">
            <w:pPr>
              <w:tabs>
                <w:tab w:val="left" w:pos="284"/>
                <w:tab w:val="left" w:pos="3828"/>
              </w:tabs>
              <w:spacing w:after="0" w:line="240" w:lineRule="auto"/>
              <w:rPr>
                <w:rFonts w:ascii="Times New Roman" w:eastAsia="Calibri" w:hAnsi="Times New Roman" w:cs="Times New Roman"/>
                <w:bCs/>
                <w:sz w:val="12"/>
                <w:szCs w:val="12"/>
                <w:lang w:bidi="ru-RU"/>
              </w:rPr>
            </w:pPr>
            <w:r w:rsidRPr="00D945BC">
              <w:rPr>
                <w:rFonts w:ascii="Times New Roman" w:eastAsia="Calibri" w:hAnsi="Times New Roman" w:cs="Times New Roman"/>
                <w:bCs/>
                <w:sz w:val="12"/>
                <w:szCs w:val="12"/>
                <w:lang w:bidi="ru-RU"/>
              </w:rPr>
              <w:t>- Раздел 2. Положение о размещении линейных объектов.</w:t>
            </w:r>
          </w:p>
          <w:p w:rsidR="00D945BC" w:rsidRPr="00D945BC" w:rsidRDefault="00D945BC" w:rsidP="00D945BC">
            <w:pPr>
              <w:tabs>
                <w:tab w:val="left" w:pos="284"/>
                <w:tab w:val="left" w:pos="3828"/>
              </w:tabs>
              <w:spacing w:after="0" w:line="240" w:lineRule="auto"/>
              <w:rPr>
                <w:rFonts w:ascii="Times New Roman" w:eastAsia="Calibri" w:hAnsi="Times New Roman" w:cs="Times New Roman"/>
                <w:bCs/>
                <w:sz w:val="12"/>
                <w:szCs w:val="12"/>
                <w:lang w:bidi="ru-RU"/>
              </w:rPr>
            </w:pPr>
            <w:r w:rsidRPr="00D945BC">
              <w:rPr>
                <w:rFonts w:ascii="Times New Roman" w:eastAsia="Calibri" w:hAnsi="Times New Roman" w:cs="Times New Roman"/>
                <w:bCs/>
                <w:sz w:val="12"/>
                <w:szCs w:val="12"/>
                <w:lang w:bidi="ru-RU"/>
              </w:rPr>
              <w:t xml:space="preserve">Том 2. Материалы по обоснованию проекта планировки территории: </w:t>
            </w:r>
          </w:p>
          <w:p w:rsidR="00D945BC" w:rsidRPr="00D945BC" w:rsidRDefault="00D945BC" w:rsidP="00D945BC">
            <w:pPr>
              <w:tabs>
                <w:tab w:val="left" w:pos="284"/>
                <w:tab w:val="left" w:pos="3828"/>
              </w:tabs>
              <w:spacing w:after="0" w:line="240" w:lineRule="auto"/>
              <w:rPr>
                <w:rFonts w:ascii="Times New Roman" w:eastAsia="Calibri" w:hAnsi="Times New Roman" w:cs="Times New Roman"/>
                <w:bCs/>
                <w:sz w:val="12"/>
                <w:szCs w:val="12"/>
                <w:lang w:bidi="ru-RU"/>
              </w:rPr>
            </w:pPr>
            <w:r w:rsidRPr="00D945BC">
              <w:rPr>
                <w:rFonts w:ascii="Times New Roman" w:eastAsia="Calibri" w:hAnsi="Times New Roman" w:cs="Times New Roman"/>
                <w:bCs/>
                <w:sz w:val="12"/>
                <w:szCs w:val="12"/>
                <w:lang w:bidi="ru-RU"/>
              </w:rPr>
              <w:lastRenderedPageBreak/>
              <w:t>- Раздел 3. Материалы по обоснованию проекта планировки территории. Графическая часть.</w:t>
            </w:r>
          </w:p>
          <w:p w:rsidR="00D945BC" w:rsidRPr="00D945BC" w:rsidRDefault="00D945BC" w:rsidP="00D945BC">
            <w:pPr>
              <w:tabs>
                <w:tab w:val="left" w:pos="284"/>
                <w:tab w:val="left" w:pos="3828"/>
              </w:tabs>
              <w:spacing w:after="0" w:line="240" w:lineRule="auto"/>
              <w:rPr>
                <w:rFonts w:ascii="Times New Roman" w:eastAsia="Calibri" w:hAnsi="Times New Roman" w:cs="Times New Roman"/>
                <w:bCs/>
                <w:sz w:val="12"/>
                <w:szCs w:val="12"/>
                <w:lang w:bidi="ru-RU"/>
              </w:rPr>
            </w:pPr>
            <w:r w:rsidRPr="00D945BC">
              <w:rPr>
                <w:rFonts w:ascii="Times New Roman" w:eastAsia="Calibri" w:hAnsi="Times New Roman" w:cs="Times New Roman"/>
                <w:bCs/>
                <w:sz w:val="12"/>
                <w:szCs w:val="12"/>
                <w:lang w:bidi="ru-RU"/>
              </w:rPr>
              <w:t>- Раздел 4. Материалы по обоснованию проекта планировки территории. Пояснительная записка.</w:t>
            </w:r>
          </w:p>
          <w:p w:rsidR="00D945BC" w:rsidRPr="00D945BC" w:rsidRDefault="00D945BC" w:rsidP="00D945BC">
            <w:pPr>
              <w:tabs>
                <w:tab w:val="left" w:pos="284"/>
                <w:tab w:val="left" w:pos="3828"/>
              </w:tabs>
              <w:spacing w:after="0" w:line="240" w:lineRule="auto"/>
              <w:rPr>
                <w:rFonts w:ascii="Times New Roman" w:eastAsia="Calibri" w:hAnsi="Times New Roman" w:cs="Times New Roman"/>
                <w:bCs/>
                <w:sz w:val="12"/>
                <w:szCs w:val="12"/>
                <w:lang w:bidi="ru-RU"/>
              </w:rPr>
            </w:pPr>
            <w:r w:rsidRPr="00D945BC">
              <w:rPr>
                <w:rFonts w:ascii="Times New Roman" w:eastAsia="Calibri" w:hAnsi="Times New Roman" w:cs="Times New Roman"/>
                <w:bCs/>
                <w:sz w:val="12"/>
                <w:szCs w:val="12"/>
                <w:lang w:bidi="ru-RU"/>
              </w:rPr>
              <w:t>Том 3. Проект межевания территории:</w:t>
            </w:r>
          </w:p>
          <w:p w:rsidR="00D945BC" w:rsidRPr="00D945BC" w:rsidRDefault="00D945BC" w:rsidP="00D945BC">
            <w:pPr>
              <w:tabs>
                <w:tab w:val="left" w:pos="284"/>
                <w:tab w:val="left" w:pos="3828"/>
              </w:tabs>
              <w:spacing w:after="0" w:line="240" w:lineRule="auto"/>
              <w:rPr>
                <w:rFonts w:ascii="Times New Roman" w:eastAsia="Calibri" w:hAnsi="Times New Roman" w:cs="Times New Roman"/>
                <w:bCs/>
                <w:sz w:val="12"/>
                <w:szCs w:val="12"/>
                <w:lang w:bidi="ru-RU"/>
              </w:rPr>
            </w:pPr>
            <w:r w:rsidRPr="00D945BC">
              <w:rPr>
                <w:rFonts w:ascii="Times New Roman" w:eastAsia="Calibri" w:hAnsi="Times New Roman" w:cs="Times New Roman"/>
                <w:bCs/>
                <w:sz w:val="12"/>
                <w:szCs w:val="12"/>
                <w:lang w:bidi="ru-RU"/>
              </w:rPr>
              <w:t xml:space="preserve">- Раздел 5. Проект межевания территории. Графическая часть. </w:t>
            </w:r>
          </w:p>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lang w:bidi="ru-RU"/>
              </w:rPr>
            </w:pPr>
            <w:r w:rsidRPr="00D945BC">
              <w:rPr>
                <w:rFonts w:ascii="Times New Roman" w:eastAsia="Calibri" w:hAnsi="Times New Roman" w:cs="Times New Roman"/>
                <w:sz w:val="12"/>
                <w:szCs w:val="12"/>
                <w:lang w:bidi="ru-RU"/>
              </w:rPr>
              <w:t>- Раздел 6. Проект межевания территории. Текстовая часть.</w:t>
            </w:r>
          </w:p>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lang w:bidi="ru-RU"/>
              </w:rPr>
            </w:pPr>
            <w:r w:rsidRPr="00D945BC">
              <w:rPr>
                <w:rFonts w:ascii="Times New Roman" w:eastAsia="Calibri" w:hAnsi="Times New Roman" w:cs="Times New Roman"/>
                <w:sz w:val="12"/>
                <w:szCs w:val="12"/>
                <w:lang w:bidi="ru-RU"/>
              </w:rPr>
              <w:t>Том.4. Проект обоснования межевания территории.</w:t>
            </w:r>
          </w:p>
          <w:p w:rsidR="00D945BC" w:rsidRPr="00D945BC" w:rsidRDefault="00D945BC" w:rsidP="00D945BC">
            <w:pPr>
              <w:tabs>
                <w:tab w:val="left" w:pos="284"/>
                <w:tab w:val="left" w:pos="3828"/>
              </w:tabs>
              <w:spacing w:after="0" w:line="240" w:lineRule="auto"/>
              <w:rPr>
                <w:rFonts w:ascii="Times New Roman" w:eastAsia="Calibri" w:hAnsi="Times New Roman" w:cs="Times New Roman"/>
                <w:bCs/>
                <w:sz w:val="12"/>
                <w:szCs w:val="12"/>
                <w:lang w:bidi="ru-RU"/>
              </w:rPr>
            </w:pPr>
            <w:r w:rsidRPr="00D945BC">
              <w:rPr>
                <w:rFonts w:ascii="Times New Roman" w:eastAsia="Calibri" w:hAnsi="Times New Roman" w:cs="Times New Roman"/>
                <w:bCs/>
                <w:sz w:val="12"/>
                <w:szCs w:val="12"/>
                <w:lang w:bidi="ru-RU"/>
              </w:rPr>
              <w:t>- Раздел 7. Проект</w:t>
            </w:r>
            <w:r w:rsidRPr="00D945BC">
              <w:rPr>
                <w:rFonts w:ascii="Times New Roman" w:eastAsia="Calibri" w:hAnsi="Times New Roman" w:cs="Times New Roman"/>
                <w:b/>
                <w:bCs/>
                <w:sz w:val="12"/>
                <w:szCs w:val="12"/>
                <w:lang w:bidi="ru-RU"/>
              </w:rPr>
              <w:t xml:space="preserve"> </w:t>
            </w:r>
            <w:r w:rsidRPr="00D945BC">
              <w:rPr>
                <w:rFonts w:ascii="Times New Roman" w:eastAsia="Calibri" w:hAnsi="Times New Roman" w:cs="Times New Roman"/>
                <w:bCs/>
                <w:sz w:val="12"/>
                <w:szCs w:val="12"/>
                <w:lang w:bidi="ru-RU"/>
              </w:rPr>
              <w:t xml:space="preserve">обоснования межевания территории. Графическая часть. </w:t>
            </w:r>
          </w:p>
          <w:p w:rsidR="00D945BC" w:rsidRPr="00D945BC" w:rsidRDefault="00D945BC" w:rsidP="00D945BC">
            <w:pPr>
              <w:tabs>
                <w:tab w:val="left" w:pos="284"/>
                <w:tab w:val="left" w:pos="3828"/>
              </w:tabs>
              <w:spacing w:after="0" w:line="240" w:lineRule="auto"/>
              <w:rPr>
                <w:rFonts w:ascii="Times New Roman" w:eastAsia="Calibri" w:hAnsi="Times New Roman" w:cs="Times New Roman"/>
                <w:sz w:val="12"/>
                <w:szCs w:val="12"/>
                <w:lang w:bidi="ru-RU"/>
              </w:rPr>
            </w:pPr>
            <w:r w:rsidRPr="00D945BC">
              <w:rPr>
                <w:rFonts w:ascii="Times New Roman" w:eastAsia="Calibri" w:hAnsi="Times New Roman" w:cs="Times New Roman"/>
                <w:sz w:val="12"/>
                <w:szCs w:val="12"/>
                <w:lang w:bidi="ru-RU"/>
              </w:rPr>
              <w:t>- Раздел 8. Проект обоснования межевания территории. Текстовая часть.</w:t>
            </w:r>
          </w:p>
        </w:tc>
      </w:tr>
    </w:tbl>
    <w:p w:rsidR="00D945BC" w:rsidRPr="00D945BC" w:rsidRDefault="00D945BC" w:rsidP="00D945BC">
      <w:pPr>
        <w:tabs>
          <w:tab w:val="left" w:pos="284"/>
          <w:tab w:val="left" w:pos="3828"/>
        </w:tabs>
        <w:spacing w:after="0" w:line="240" w:lineRule="auto"/>
        <w:jc w:val="both"/>
        <w:rPr>
          <w:rFonts w:ascii="Times New Roman" w:eastAsia="Calibri" w:hAnsi="Times New Roman" w:cs="Times New Roman"/>
          <w:sz w:val="12"/>
          <w:szCs w:val="12"/>
        </w:rPr>
      </w:pP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436072" w:rsidRPr="00436072" w:rsidTr="00436072">
        <w:tc>
          <w:tcPr>
            <w:tcW w:w="5000" w:type="pct"/>
          </w:tcPr>
          <w:p w:rsidR="00436072" w:rsidRDefault="00436072" w:rsidP="00436072">
            <w:pPr>
              <w:tabs>
                <w:tab w:val="left" w:pos="284"/>
                <w:tab w:val="left" w:pos="3828"/>
              </w:tabs>
              <w:jc w:val="center"/>
              <w:rPr>
                <w:rFonts w:ascii="Times New Roman" w:eastAsia="Calibri" w:hAnsi="Times New Roman" w:cs="Times New Roman"/>
                <w:b/>
                <w:sz w:val="12"/>
                <w:szCs w:val="12"/>
              </w:rPr>
            </w:pPr>
            <w:r w:rsidRPr="00436072">
              <w:rPr>
                <w:rFonts w:ascii="Times New Roman" w:eastAsia="Calibri" w:hAnsi="Times New Roman" w:cs="Times New Roman"/>
                <w:b/>
                <w:sz w:val="12"/>
                <w:szCs w:val="12"/>
              </w:rPr>
              <w:t>АДМИНИСТРАЦИЯ</w:t>
            </w:r>
          </w:p>
          <w:p w:rsidR="00436072" w:rsidRPr="00436072" w:rsidRDefault="00436072" w:rsidP="00436072">
            <w:pPr>
              <w:tabs>
                <w:tab w:val="left" w:pos="284"/>
                <w:tab w:val="left" w:pos="3828"/>
              </w:tabs>
              <w:jc w:val="center"/>
              <w:rPr>
                <w:rFonts w:ascii="Times New Roman" w:eastAsia="Calibri" w:hAnsi="Times New Roman" w:cs="Times New Roman"/>
                <w:b/>
                <w:sz w:val="12"/>
                <w:szCs w:val="12"/>
              </w:rPr>
            </w:pPr>
            <w:r w:rsidRPr="00436072">
              <w:rPr>
                <w:rFonts w:ascii="Times New Roman" w:eastAsia="Calibri" w:hAnsi="Times New Roman" w:cs="Times New Roman"/>
                <w:b/>
                <w:sz w:val="12"/>
                <w:szCs w:val="12"/>
              </w:rPr>
              <w:t>СЕЛЬСКОГО ПОСЕЛЕНИЯ СЕРГИЕВСК</w:t>
            </w:r>
          </w:p>
          <w:p w:rsidR="00436072" w:rsidRPr="00436072" w:rsidRDefault="00436072" w:rsidP="00436072">
            <w:pPr>
              <w:tabs>
                <w:tab w:val="left" w:pos="284"/>
                <w:tab w:val="left" w:pos="3828"/>
              </w:tabs>
              <w:jc w:val="center"/>
              <w:rPr>
                <w:rFonts w:ascii="Times New Roman" w:eastAsia="Calibri" w:hAnsi="Times New Roman" w:cs="Times New Roman"/>
                <w:b/>
                <w:sz w:val="12"/>
                <w:szCs w:val="12"/>
              </w:rPr>
            </w:pPr>
            <w:r w:rsidRPr="00436072">
              <w:rPr>
                <w:rFonts w:ascii="Times New Roman" w:eastAsia="Calibri" w:hAnsi="Times New Roman" w:cs="Times New Roman"/>
                <w:b/>
                <w:sz w:val="12"/>
                <w:szCs w:val="12"/>
              </w:rPr>
              <w:t>МУНИЦИПАЛЬНОГО РАЙОНА СЕРГИЕВСКИЙ</w:t>
            </w:r>
          </w:p>
          <w:p w:rsidR="00436072" w:rsidRPr="00436072" w:rsidRDefault="00436072" w:rsidP="00436072">
            <w:pPr>
              <w:tabs>
                <w:tab w:val="left" w:pos="284"/>
                <w:tab w:val="left" w:pos="3828"/>
              </w:tabs>
              <w:jc w:val="center"/>
              <w:rPr>
                <w:rFonts w:ascii="Times New Roman" w:eastAsia="Calibri" w:hAnsi="Times New Roman" w:cs="Times New Roman"/>
                <w:b/>
                <w:sz w:val="12"/>
                <w:szCs w:val="12"/>
              </w:rPr>
            </w:pPr>
            <w:r w:rsidRPr="00436072">
              <w:rPr>
                <w:rFonts w:ascii="Times New Roman" w:eastAsia="Calibri" w:hAnsi="Times New Roman" w:cs="Times New Roman"/>
                <w:b/>
                <w:sz w:val="12"/>
                <w:szCs w:val="12"/>
              </w:rPr>
              <w:t>САМАРСКОЙ ОБЛАСТИ</w:t>
            </w:r>
          </w:p>
          <w:p w:rsidR="00436072" w:rsidRPr="00436072" w:rsidRDefault="00436072" w:rsidP="00436072">
            <w:pPr>
              <w:tabs>
                <w:tab w:val="left" w:pos="284"/>
                <w:tab w:val="left" w:pos="3828"/>
              </w:tabs>
              <w:jc w:val="center"/>
              <w:rPr>
                <w:rFonts w:ascii="Times New Roman" w:eastAsia="Calibri" w:hAnsi="Times New Roman" w:cs="Times New Roman"/>
                <w:b/>
                <w:sz w:val="12"/>
                <w:szCs w:val="12"/>
              </w:rPr>
            </w:pPr>
          </w:p>
          <w:p w:rsidR="00436072" w:rsidRPr="00436072" w:rsidRDefault="00436072" w:rsidP="00436072">
            <w:pPr>
              <w:tabs>
                <w:tab w:val="left" w:pos="284"/>
                <w:tab w:val="left" w:pos="3828"/>
              </w:tabs>
              <w:jc w:val="center"/>
              <w:rPr>
                <w:rFonts w:ascii="Times New Roman" w:eastAsia="Calibri" w:hAnsi="Times New Roman" w:cs="Times New Roman"/>
                <w:b/>
                <w:sz w:val="12"/>
                <w:szCs w:val="12"/>
              </w:rPr>
            </w:pPr>
            <w:r w:rsidRPr="00436072">
              <w:rPr>
                <w:rFonts w:ascii="Times New Roman" w:eastAsia="Calibri" w:hAnsi="Times New Roman" w:cs="Times New Roman"/>
                <w:b/>
                <w:sz w:val="12"/>
                <w:szCs w:val="12"/>
              </w:rPr>
              <w:t>ПОСТАНОВЛЕНИЕ</w:t>
            </w:r>
          </w:p>
          <w:p w:rsidR="00436072" w:rsidRPr="00436072" w:rsidRDefault="00436072" w:rsidP="00436072">
            <w:pPr>
              <w:tabs>
                <w:tab w:val="left" w:pos="284"/>
                <w:tab w:val="left" w:pos="3828"/>
              </w:tabs>
              <w:jc w:val="center"/>
              <w:rPr>
                <w:rFonts w:ascii="Times New Roman" w:eastAsia="Calibri" w:hAnsi="Times New Roman" w:cs="Times New Roman"/>
                <w:b/>
                <w:sz w:val="12"/>
                <w:szCs w:val="12"/>
              </w:rPr>
            </w:pPr>
            <w:r w:rsidRPr="00436072">
              <w:rPr>
                <w:rFonts w:ascii="Times New Roman" w:eastAsia="Calibri" w:hAnsi="Times New Roman" w:cs="Times New Roman"/>
                <w:b/>
                <w:sz w:val="12"/>
                <w:szCs w:val="12"/>
              </w:rPr>
              <w:t>от «24» февраля  2025 г. № 7</w:t>
            </w:r>
          </w:p>
          <w:p w:rsidR="00436072" w:rsidRPr="00436072" w:rsidRDefault="00436072" w:rsidP="00436072">
            <w:pPr>
              <w:tabs>
                <w:tab w:val="left" w:pos="284"/>
                <w:tab w:val="left" w:pos="3828"/>
              </w:tabs>
              <w:jc w:val="center"/>
              <w:rPr>
                <w:rFonts w:ascii="Times New Roman" w:eastAsia="Calibri" w:hAnsi="Times New Roman" w:cs="Times New Roman"/>
                <w:b/>
                <w:sz w:val="12"/>
                <w:szCs w:val="12"/>
              </w:rPr>
            </w:pPr>
          </w:p>
          <w:p w:rsidR="00436072" w:rsidRDefault="00436072" w:rsidP="00436072">
            <w:pPr>
              <w:tabs>
                <w:tab w:val="left" w:pos="284"/>
                <w:tab w:val="left" w:pos="3828"/>
              </w:tabs>
              <w:jc w:val="center"/>
              <w:rPr>
                <w:rFonts w:ascii="Times New Roman" w:eastAsia="Calibri" w:hAnsi="Times New Roman" w:cs="Times New Roman"/>
                <w:b/>
                <w:bCs/>
                <w:sz w:val="12"/>
                <w:szCs w:val="12"/>
              </w:rPr>
            </w:pPr>
            <w:r w:rsidRPr="00436072">
              <w:rPr>
                <w:rFonts w:ascii="Times New Roman" w:eastAsia="Calibri" w:hAnsi="Times New Roman" w:cs="Times New Roman"/>
                <w:b/>
                <w:bCs/>
                <w:sz w:val="12"/>
                <w:szCs w:val="12"/>
              </w:rPr>
              <w:t>О ВНЕСЕНИИ ИЗМЕНЕНИЙ В ПРИЛОЖЕНИЕ №1</w:t>
            </w:r>
            <w:proofErr w:type="gramStart"/>
            <w:r w:rsidRPr="00436072">
              <w:rPr>
                <w:rFonts w:ascii="Times New Roman" w:eastAsia="Calibri" w:hAnsi="Times New Roman" w:cs="Times New Roman"/>
                <w:b/>
                <w:bCs/>
                <w:sz w:val="12"/>
                <w:szCs w:val="12"/>
              </w:rPr>
              <w:t xml:space="preserve"> К</w:t>
            </w:r>
            <w:proofErr w:type="gramEnd"/>
            <w:r w:rsidRPr="00436072">
              <w:rPr>
                <w:rFonts w:ascii="Times New Roman" w:eastAsia="Calibri" w:hAnsi="Times New Roman" w:cs="Times New Roman"/>
                <w:b/>
                <w:bCs/>
                <w:sz w:val="12"/>
                <w:szCs w:val="12"/>
              </w:rPr>
              <w:t xml:space="preserve"> ПОСТАНОВЛЕНИЮ АДМИНИСТРАЦИИ </w:t>
            </w:r>
          </w:p>
          <w:p w:rsidR="00436072" w:rsidRDefault="00436072" w:rsidP="00436072">
            <w:pPr>
              <w:tabs>
                <w:tab w:val="left" w:pos="284"/>
                <w:tab w:val="left" w:pos="3828"/>
              </w:tabs>
              <w:jc w:val="center"/>
              <w:rPr>
                <w:rFonts w:ascii="Times New Roman" w:eastAsia="Calibri" w:hAnsi="Times New Roman" w:cs="Times New Roman"/>
                <w:b/>
                <w:bCs/>
                <w:sz w:val="12"/>
                <w:szCs w:val="12"/>
              </w:rPr>
            </w:pPr>
            <w:r w:rsidRPr="00436072">
              <w:rPr>
                <w:rFonts w:ascii="Times New Roman" w:eastAsia="Calibri" w:hAnsi="Times New Roman" w:cs="Times New Roman"/>
                <w:b/>
                <w:bCs/>
                <w:sz w:val="12"/>
                <w:szCs w:val="12"/>
              </w:rPr>
              <w:t>СЕЛЬСКОГО ПОСЕЛЕНИЯ СЕРГИЕВСК    МУНИЦИПАЛЬНОГО РАЙОНА СЕРГИЕВСКИЙ № 14  ОТ 12.03.2024 ГОДА</w:t>
            </w:r>
          </w:p>
          <w:p w:rsidR="00436072" w:rsidRDefault="00436072" w:rsidP="00436072">
            <w:pPr>
              <w:tabs>
                <w:tab w:val="left" w:pos="284"/>
                <w:tab w:val="left" w:pos="3828"/>
              </w:tabs>
              <w:jc w:val="center"/>
              <w:rPr>
                <w:rFonts w:ascii="Times New Roman" w:eastAsia="Calibri" w:hAnsi="Times New Roman" w:cs="Times New Roman"/>
                <w:b/>
                <w:bCs/>
                <w:sz w:val="12"/>
                <w:szCs w:val="12"/>
              </w:rPr>
            </w:pPr>
            <w:r w:rsidRPr="00436072">
              <w:rPr>
                <w:rFonts w:ascii="Times New Roman" w:eastAsia="Calibri" w:hAnsi="Times New Roman" w:cs="Times New Roman"/>
                <w:b/>
                <w:bCs/>
                <w:sz w:val="12"/>
                <w:szCs w:val="12"/>
              </w:rPr>
              <w:t xml:space="preserve">  «ОБ УТВЕРЖДЕНИИ МУНИЦИПАЛЬНОЙ ПРОГРАММЫ СЕЛЬСКОГО ПОСЕЛЕНИЯ СЕРГИЕВСК   </w:t>
            </w:r>
          </w:p>
          <w:p w:rsidR="00436072" w:rsidRPr="00436072" w:rsidRDefault="00436072" w:rsidP="00436072">
            <w:pPr>
              <w:tabs>
                <w:tab w:val="left" w:pos="284"/>
                <w:tab w:val="left" w:pos="3828"/>
              </w:tabs>
              <w:jc w:val="center"/>
              <w:rPr>
                <w:rFonts w:ascii="Times New Roman" w:eastAsia="Calibri" w:hAnsi="Times New Roman" w:cs="Times New Roman"/>
                <w:b/>
                <w:bCs/>
                <w:sz w:val="12"/>
                <w:szCs w:val="12"/>
              </w:rPr>
            </w:pPr>
            <w:r w:rsidRPr="00436072">
              <w:rPr>
                <w:rFonts w:ascii="Times New Roman" w:eastAsia="Calibri" w:hAnsi="Times New Roman" w:cs="Times New Roman"/>
                <w:b/>
                <w:bCs/>
                <w:sz w:val="12"/>
                <w:szCs w:val="12"/>
              </w:rPr>
              <w:t xml:space="preserve"> МУНИЦИПАЛЬНОГО РАЙОНА СЕРГИЕВСКИЙ «МОДЕРНИЗАЦИЯ И РАЗВИТИЕ АВТОМОБИЛЬНЫХ ДОРОГ ОБЩЕГО ПОЛЬЗОВАНИЯ МЕСТНОГО ЗНАЧЕНИЯ НА 2024 -2026 ГОДЫ»</w:t>
            </w:r>
          </w:p>
        </w:tc>
      </w:tr>
    </w:tbl>
    <w:p w:rsidR="00436072" w:rsidRPr="00436072" w:rsidRDefault="00436072" w:rsidP="00436072">
      <w:pPr>
        <w:tabs>
          <w:tab w:val="left" w:pos="284"/>
          <w:tab w:val="left" w:pos="3828"/>
        </w:tabs>
        <w:spacing w:after="0" w:line="240" w:lineRule="auto"/>
        <w:jc w:val="both"/>
        <w:rPr>
          <w:rFonts w:ascii="Times New Roman" w:eastAsia="Calibri" w:hAnsi="Times New Roman" w:cs="Times New Roman"/>
          <w:sz w:val="12"/>
          <w:szCs w:val="12"/>
        </w:rPr>
      </w:pPr>
    </w:p>
    <w:p w:rsid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436072">
        <w:rPr>
          <w:rFonts w:ascii="Times New Roman" w:eastAsia="Calibri" w:hAnsi="Times New Roman" w:cs="Times New Roman"/>
          <w:sz w:val="12"/>
          <w:szCs w:val="12"/>
        </w:rPr>
        <w:t>совершенствования системы комплексного благоустройства населенных пунктов поселения</w:t>
      </w:r>
      <w:proofErr w:type="gramEnd"/>
      <w:r w:rsidRPr="00436072">
        <w:rPr>
          <w:rFonts w:ascii="Times New Roman" w:eastAsia="Calibri" w:hAnsi="Times New Roman" w:cs="Times New Roman"/>
          <w:sz w:val="12"/>
          <w:szCs w:val="12"/>
        </w:rPr>
        <w:t xml:space="preserve"> и качества жизни населения, администрация сельского поселения Сергиевск муниципального района Сергиевский</w:t>
      </w:r>
    </w:p>
    <w:p w:rsidR="00436072" w:rsidRP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b/>
          <w:sz w:val="12"/>
          <w:szCs w:val="12"/>
        </w:rPr>
        <w:t>ПОСТАНОВЛЯЕТ</w:t>
      </w:r>
      <w:r w:rsidRPr="00436072">
        <w:rPr>
          <w:rFonts w:ascii="Times New Roman" w:eastAsia="Calibri" w:hAnsi="Times New Roman" w:cs="Times New Roman"/>
          <w:sz w:val="12"/>
          <w:szCs w:val="12"/>
        </w:rPr>
        <w:t>:</w:t>
      </w:r>
    </w:p>
    <w:p w:rsidR="00436072" w:rsidRP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36072">
        <w:rPr>
          <w:rFonts w:ascii="Times New Roman" w:eastAsia="Calibri" w:hAnsi="Times New Roman" w:cs="Times New Roman"/>
          <w:sz w:val="12"/>
          <w:szCs w:val="12"/>
        </w:rPr>
        <w:t>Внести изменения в Приложение № 1 к постановлению администрации сельского поселения Сергиевск    муниципального района Сергиевский № 14 от 12.03.2024 года «Об утверждении муниципальной Программы сельского поселения Сергиевск    муниципального района Сергиевский</w:t>
      </w:r>
      <w:r w:rsidRPr="00436072">
        <w:rPr>
          <w:rFonts w:ascii="Times New Roman" w:eastAsia="Calibri" w:hAnsi="Times New Roman" w:cs="Times New Roman"/>
          <w:b/>
          <w:sz w:val="12"/>
          <w:szCs w:val="12"/>
        </w:rPr>
        <w:t xml:space="preserve"> </w:t>
      </w:r>
      <w:r w:rsidRPr="00436072">
        <w:rPr>
          <w:rFonts w:ascii="Times New Roman" w:eastAsia="Calibri" w:hAnsi="Times New Roman" w:cs="Times New Roman"/>
          <w:sz w:val="12"/>
          <w:szCs w:val="12"/>
        </w:rPr>
        <w:t>«Модернизация и развитие автомобильных дорог общего пользования местного значения  на 2024-2026 годы» (дале</w:t>
      </w:r>
      <w:proofErr w:type="gramStart"/>
      <w:r w:rsidRPr="00436072">
        <w:rPr>
          <w:rFonts w:ascii="Times New Roman" w:eastAsia="Calibri" w:hAnsi="Times New Roman" w:cs="Times New Roman"/>
          <w:sz w:val="12"/>
          <w:szCs w:val="12"/>
        </w:rPr>
        <w:t>е-</w:t>
      </w:r>
      <w:proofErr w:type="gramEnd"/>
      <w:r w:rsidRPr="00436072">
        <w:rPr>
          <w:rFonts w:ascii="Times New Roman" w:eastAsia="Calibri" w:hAnsi="Times New Roman" w:cs="Times New Roman"/>
          <w:sz w:val="12"/>
          <w:szCs w:val="12"/>
        </w:rPr>
        <w:t xml:space="preserve"> Программа) следующего содержания:</w:t>
      </w:r>
    </w:p>
    <w:p w:rsidR="00436072" w:rsidRP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r w:rsidRPr="00436072">
        <w:rPr>
          <w:rFonts w:ascii="Times New Roman" w:eastAsia="Calibri" w:hAnsi="Times New Roman" w:cs="Times New Roman"/>
          <w:bCs/>
          <w:sz w:val="12"/>
          <w:szCs w:val="12"/>
        </w:rPr>
        <w:t xml:space="preserve">                             «</w:t>
      </w:r>
      <w:r w:rsidRPr="00436072">
        <w:rPr>
          <w:rFonts w:ascii="Times New Roman" w:eastAsia="Calibri" w:hAnsi="Times New Roman" w:cs="Times New Roman"/>
          <w:sz w:val="12"/>
          <w:szCs w:val="12"/>
        </w:rPr>
        <w:t xml:space="preserve">Общий объем финансирования Программы составляет </w:t>
      </w:r>
      <w:r w:rsidRPr="00436072">
        <w:rPr>
          <w:rFonts w:ascii="Times New Roman" w:eastAsia="Calibri" w:hAnsi="Times New Roman" w:cs="Times New Roman"/>
          <w:bCs/>
          <w:sz w:val="12"/>
          <w:szCs w:val="12"/>
        </w:rPr>
        <w:t xml:space="preserve">27 803 358,55  </w:t>
      </w:r>
      <w:r w:rsidRPr="00436072">
        <w:rPr>
          <w:rFonts w:ascii="Times New Roman" w:eastAsia="Calibri" w:hAnsi="Times New Roman" w:cs="Times New Roman"/>
          <w:sz w:val="12"/>
          <w:szCs w:val="12"/>
        </w:rPr>
        <w:t>(*) рублей, в том числе:</w:t>
      </w:r>
    </w:p>
    <w:p w:rsidR="00436072" w:rsidRP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 средства областного бюджета  – 27 302 936,00  рублей;</w:t>
      </w:r>
    </w:p>
    <w:p w:rsidR="00436072" w:rsidRP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 средства местного бюджета  – 500 422,55 рублей;</w:t>
      </w:r>
    </w:p>
    <w:p w:rsidR="00436072" w:rsidRP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 внебюджетные средства – 0,00 рублей,</w:t>
      </w:r>
    </w:p>
    <w:p w:rsidR="00436072" w:rsidRP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в том числе:</w:t>
      </w:r>
    </w:p>
    <w:p w:rsidR="00436072" w:rsidRP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 xml:space="preserve">-2024 г. – </w:t>
      </w:r>
      <w:r w:rsidRPr="00436072">
        <w:rPr>
          <w:rFonts w:ascii="Times New Roman" w:eastAsia="Calibri" w:hAnsi="Times New Roman" w:cs="Times New Roman"/>
          <w:bCs/>
          <w:sz w:val="12"/>
          <w:szCs w:val="12"/>
        </w:rPr>
        <w:t>5 881 808,55</w:t>
      </w:r>
      <w:r w:rsidRPr="00436072">
        <w:rPr>
          <w:rFonts w:ascii="Times New Roman" w:eastAsia="Calibri" w:hAnsi="Times New Roman" w:cs="Times New Roman"/>
          <w:sz w:val="12"/>
          <w:szCs w:val="12"/>
        </w:rPr>
        <w:t>рублей:</w:t>
      </w:r>
    </w:p>
    <w:p w:rsidR="00436072" w:rsidRP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 xml:space="preserve">средства местного бюджета- </w:t>
      </w:r>
      <w:r w:rsidRPr="00436072">
        <w:rPr>
          <w:rFonts w:ascii="Times New Roman" w:eastAsia="Calibri" w:hAnsi="Times New Roman" w:cs="Times New Roman"/>
          <w:bCs/>
          <w:sz w:val="12"/>
          <w:szCs w:val="12"/>
        </w:rPr>
        <w:t xml:space="preserve">105 872,55 </w:t>
      </w:r>
      <w:r w:rsidRPr="00436072">
        <w:rPr>
          <w:rFonts w:ascii="Times New Roman" w:eastAsia="Calibri" w:hAnsi="Times New Roman" w:cs="Times New Roman"/>
          <w:sz w:val="12"/>
          <w:szCs w:val="12"/>
        </w:rPr>
        <w:t xml:space="preserve"> рублей;</w:t>
      </w:r>
    </w:p>
    <w:p w:rsidR="00436072" w:rsidRP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средства областного бюджета – 5 775 936,00  рублей;</w:t>
      </w:r>
    </w:p>
    <w:p w:rsidR="00436072" w:rsidRP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внебюджетные средства – 0,00 рублей;</w:t>
      </w:r>
    </w:p>
    <w:p w:rsidR="00436072" w:rsidRP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 xml:space="preserve">-2025 г. –  </w:t>
      </w:r>
      <w:r w:rsidRPr="00436072">
        <w:rPr>
          <w:rFonts w:ascii="Times New Roman" w:eastAsia="Calibri" w:hAnsi="Times New Roman" w:cs="Times New Roman"/>
          <w:bCs/>
          <w:sz w:val="12"/>
          <w:szCs w:val="12"/>
        </w:rPr>
        <w:t xml:space="preserve">21 921 550,00  </w:t>
      </w:r>
      <w:r w:rsidRPr="00436072">
        <w:rPr>
          <w:rFonts w:ascii="Times New Roman" w:eastAsia="Calibri" w:hAnsi="Times New Roman" w:cs="Times New Roman"/>
          <w:sz w:val="12"/>
          <w:szCs w:val="12"/>
        </w:rPr>
        <w:t xml:space="preserve"> рублей:</w:t>
      </w:r>
    </w:p>
    <w:p w:rsidR="00436072" w:rsidRP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 xml:space="preserve">средства местного бюджета –  </w:t>
      </w:r>
      <w:r w:rsidRPr="00436072">
        <w:rPr>
          <w:rFonts w:ascii="Times New Roman" w:eastAsia="Calibri" w:hAnsi="Times New Roman" w:cs="Times New Roman"/>
          <w:bCs/>
          <w:sz w:val="12"/>
          <w:szCs w:val="12"/>
        </w:rPr>
        <w:t xml:space="preserve">394 550,00 </w:t>
      </w:r>
      <w:r w:rsidRPr="00436072">
        <w:rPr>
          <w:rFonts w:ascii="Times New Roman" w:eastAsia="Calibri" w:hAnsi="Times New Roman" w:cs="Times New Roman"/>
          <w:sz w:val="12"/>
          <w:szCs w:val="12"/>
        </w:rPr>
        <w:t xml:space="preserve"> </w:t>
      </w:r>
      <w:r w:rsidRPr="00436072">
        <w:rPr>
          <w:rFonts w:ascii="Times New Roman" w:eastAsia="Calibri" w:hAnsi="Times New Roman" w:cs="Times New Roman"/>
          <w:bCs/>
          <w:sz w:val="12"/>
          <w:szCs w:val="12"/>
        </w:rPr>
        <w:t xml:space="preserve"> р</w:t>
      </w:r>
      <w:r w:rsidRPr="00436072">
        <w:rPr>
          <w:rFonts w:ascii="Times New Roman" w:eastAsia="Calibri" w:hAnsi="Times New Roman" w:cs="Times New Roman"/>
          <w:sz w:val="12"/>
          <w:szCs w:val="12"/>
        </w:rPr>
        <w:t>ублей;</w:t>
      </w:r>
    </w:p>
    <w:p w:rsidR="00436072" w:rsidRP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средства областного бюджета– 21 527 000,00 рублей;</w:t>
      </w:r>
    </w:p>
    <w:p w:rsidR="00436072" w:rsidRP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внебюджетные средства–  0,00 рублей;</w:t>
      </w:r>
    </w:p>
    <w:p w:rsidR="00436072" w:rsidRP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-2026 г. – 0,00</w:t>
      </w:r>
      <w:r w:rsidRPr="00436072">
        <w:rPr>
          <w:rFonts w:ascii="Times New Roman" w:eastAsia="Calibri" w:hAnsi="Times New Roman" w:cs="Times New Roman"/>
          <w:bCs/>
          <w:sz w:val="12"/>
          <w:szCs w:val="12"/>
        </w:rPr>
        <w:t xml:space="preserve"> </w:t>
      </w:r>
      <w:r w:rsidRPr="00436072">
        <w:rPr>
          <w:rFonts w:ascii="Times New Roman" w:eastAsia="Calibri" w:hAnsi="Times New Roman" w:cs="Times New Roman"/>
          <w:sz w:val="12"/>
          <w:szCs w:val="12"/>
        </w:rPr>
        <w:t xml:space="preserve"> рублей:</w:t>
      </w:r>
    </w:p>
    <w:p w:rsidR="00436072" w:rsidRP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средства местного бюджета– 0,00</w:t>
      </w:r>
      <w:r w:rsidRPr="00436072">
        <w:rPr>
          <w:rFonts w:ascii="Times New Roman" w:eastAsia="Calibri" w:hAnsi="Times New Roman" w:cs="Times New Roman"/>
          <w:bCs/>
          <w:sz w:val="12"/>
          <w:szCs w:val="12"/>
        </w:rPr>
        <w:t xml:space="preserve"> </w:t>
      </w:r>
      <w:r w:rsidRPr="00436072">
        <w:rPr>
          <w:rFonts w:ascii="Times New Roman" w:eastAsia="Calibri" w:hAnsi="Times New Roman" w:cs="Times New Roman"/>
          <w:sz w:val="12"/>
          <w:szCs w:val="12"/>
        </w:rPr>
        <w:t xml:space="preserve"> рублей;</w:t>
      </w:r>
    </w:p>
    <w:p w:rsidR="00436072" w:rsidRP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средства областного бюджета– 0,00 рублей;</w:t>
      </w:r>
    </w:p>
    <w:p w:rsidR="00436072" w:rsidRP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внебюджетные средства – 0,00 рублей».</w:t>
      </w:r>
    </w:p>
    <w:p w:rsidR="00436072" w:rsidRP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1.2.</w:t>
      </w:r>
      <w:r w:rsidRPr="00436072">
        <w:rPr>
          <w:rFonts w:ascii="Times New Roman" w:eastAsia="Calibri" w:hAnsi="Times New Roman" w:cs="Times New Roman"/>
          <w:b/>
          <w:sz w:val="12"/>
          <w:szCs w:val="12"/>
        </w:rPr>
        <w:t xml:space="preserve"> </w:t>
      </w:r>
      <w:r w:rsidRPr="00436072">
        <w:rPr>
          <w:rFonts w:ascii="Times New Roman" w:eastAsia="Calibri" w:hAnsi="Times New Roman" w:cs="Times New Roman"/>
          <w:sz w:val="12"/>
          <w:szCs w:val="12"/>
        </w:rPr>
        <w:t>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436072" w:rsidRPr="00436072" w:rsidRDefault="00436072" w:rsidP="00436072">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436072" w:rsidRPr="00436072" w:rsidRDefault="00436072" w:rsidP="00436072">
      <w:pPr>
        <w:tabs>
          <w:tab w:val="left" w:pos="284"/>
          <w:tab w:val="left" w:pos="3828"/>
        </w:tabs>
        <w:spacing w:after="0" w:line="240" w:lineRule="auto"/>
        <w:jc w:val="right"/>
        <w:rPr>
          <w:rFonts w:ascii="Times New Roman" w:eastAsia="Calibri" w:hAnsi="Times New Roman" w:cs="Times New Roman"/>
          <w:sz w:val="12"/>
          <w:szCs w:val="12"/>
        </w:rPr>
      </w:pPr>
      <w:r w:rsidRPr="00436072">
        <w:rPr>
          <w:rFonts w:ascii="Times New Roman" w:eastAsia="Calibri" w:hAnsi="Times New Roman" w:cs="Times New Roman"/>
          <w:sz w:val="12"/>
          <w:szCs w:val="12"/>
        </w:rPr>
        <w:t xml:space="preserve"> Таблица № 1</w:t>
      </w:r>
    </w:p>
    <w:p w:rsidR="00436072" w:rsidRPr="00436072" w:rsidRDefault="00436072" w:rsidP="00436072">
      <w:pPr>
        <w:tabs>
          <w:tab w:val="left" w:pos="284"/>
          <w:tab w:val="left" w:pos="3828"/>
        </w:tabs>
        <w:spacing w:after="0" w:line="240" w:lineRule="auto"/>
        <w:jc w:val="center"/>
        <w:rPr>
          <w:rFonts w:ascii="Times New Roman" w:eastAsia="Calibri" w:hAnsi="Times New Roman" w:cs="Times New Roman"/>
          <w:b/>
          <w:sz w:val="12"/>
          <w:szCs w:val="12"/>
        </w:rPr>
      </w:pPr>
      <w:bookmarkStart w:id="8" w:name="Par249"/>
      <w:bookmarkEnd w:id="8"/>
      <w:r w:rsidRPr="00436072">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W w:w="5000" w:type="pct"/>
        <w:jc w:val="center"/>
        <w:tblCellSpacing w:w="5" w:type="nil"/>
        <w:tblCellMar>
          <w:left w:w="0" w:type="dxa"/>
          <w:right w:w="0" w:type="dxa"/>
        </w:tblCellMar>
        <w:tblLook w:val="0000" w:firstRow="0" w:lastRow="0" w:firstColumn="0" w:lastColumn="0" w:noHBand="0" w:noVBand="0"/>
      </w:tblPr>
      <w:tblGrid>
        <w:gridCol w:w="3664"/>
        <w:gridCol w:w="766"/>
        <w:gridCol w:w="758"/>
        <w:gridCol w:w="781"/>
        <w:gridCol w:w="790"/>
        <w:gridCol w:w="764"/>
      </w:tblGrid>
      <w:tr w:rsidR="00436072" w:rsidRPr="00436072" w:rsidTr="00436072">
        <w:trPr>
          <w:trHeight w:val="20"/>
          <w:tblCellSpacing w:w="5" w:type="nil"/>
          <w:jc w:val="center"/>
        </w:trPr>
        <w:tc>
          <w:tcPr>
            <w:tcW w:w="2435" w:type="pct"/>
            <w:vMerge w:val="restart"/>
            <w:tcBorders>
              <w:top w:val="single" w:sz="4" w:space="0" w:color="auto"/>
              <w:left w:val="single" w:sz="4" w:space="0" w:color="auto"/>
              <w:bottom w:val="single" w:sz="4" w:space="0" w:color="auto"/>
              <w:right w:val="single" w:sz="4" w:space="0" w:color="auto"/>
            </w:tcBorders>
          </w:tcPr>
          <w:p w:rsidR="00436072" w:rsidRPr="00436072" w:rsidRDefault="00436072" w:rsidP="008A377A">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 xml:space="preserve">Наименование </w:t>
            </w:r>
            <w:r w:rsidR="008A377A">
              <w:rPr>
                <w:rFonts w:ascii="Times New Roman" w:eastAsia="Calibri" w:hAnsi="Times New Roman" w:cs="Times New Roman"/>
                <w:sz w:val="12"/>
                <w:szCs w:val="12"/>
              </w:rPr>
              <w:t>целевого   индикатора</w:t>
            </w:r>
            <w:r w:rsidRPr="00436072">
              <w:rPr>
                <w:rFonts w:ascii="Times New Roman" w:eastAsia="Calibri" w:hAnsi="Times New Roman" w:cs="Times New Roman"/>
                <w:sz w:val="12"/>
                <w:szCs w:val="12"/>
              </w:rPr>
              <w:t xml:space="preserve"> (показателя)</w:t>
            </w:r>
          </w:p>
        </w:tc>
        <w:tc>
          <w:tcPr>
            <w:tcW w:w="509" w:type="pct"/>
            <w:vMerge w:val="restart"/>
            <w:tcBorders>
              <w:top w:val="single" w:sz="4" w:space="0" w:color="auto"/>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Ед. изм.</w:t>
            </w:r>
          </w:p>
        </w:tc>
        <w:tc>
          <w:tcPr>
            <w:tcW w:w="2056" w:type="pct"/>
            <w:gridSpan w:val="4"/>
            <w:tcBorders>
              <w:top w:val="single" w:sz="4" w:space="0" w:color="auto"/>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Значения целевых индикаторов (показателей)</w:t>
            </w:r>
          </w:p>
        </w:tc>
      </w:tr>
      <w:tr w:rsidR="00436072" w:rsidRPr="00436072" w:rsidTr="00436072">
        <w:trPr>
          <w:trHeight w:val="20"/>
          <w:tblCellSpacing w:w="5" w:type="nil"/>
          <w:jc w:val="center"/>
        </w:trPr>
        <w:tc>
          <w:tcPr>
            <w:tcW w:w="2435" w:type="pct"/>
            <w:vMerge/>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p>
        </w:tc>
        <w:tc>
          <w:tcPr>
            <w:tcW w:w="509" w:type="pct"/>
            <w:vMerge/>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p>
        </w:tc>
        <w:tc>
          <w:tcPr>
            <w:tcW w:w="504" w:type="pct"/>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Всего</w:t>
            </w:r>
          </w:p>
        </w:tc>
        <w:tc>
          <w:tcPr>
            <w:tcW w:w="519" w:type="pct"/>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2024</w:t>
            </w:r>
            <w:r w:rsidRPr="00436072">
              <w:rPr>
                <w:rFonts w:ascii="Times New Roman" w:eastAsia="Calibri" w:hAnsi="Times New Roman" w:cs="Times New Roman"/>
                <w:sz w:val="12"/>
                <w:szCs w:val="12"/>
              </w:rPr>
              <w:br/>
              <w:t>год</w:t>
            </w:r>
          </w:p>
        </w:tc>
        <w:tc>
          <w:tcPr>
            <w:tcW w:w="525" w:type="pct"/>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2025</w:t>
            </w:r>
            <w:r w:rsidRPr="00436072">
              <w:rPr>
                <w:rFonts w:ascii="Times New Roman" w:eastAsia="Calibri" w:hAnsi="Times New Roman" w:cs="Times New Roman"/>
                <w:sz w:val="12"/>
                <w:szCs w:val="12"/>
              </w:rPr>
              <w:br/>
              <w:t xml:space="preserve"> год</w:t>
            </w:r>
          </w:p>
        </w:tc>
        <w:tc>
          <w:tcPr>
            <w:tcW w:w="509" w:type="pct"/>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 xml:space="preserve">2026  </w:t>
            </w:r>
            <w:r w:rsidRPr="00436072">
              <w:rPr>
                <w:rFonts w:ascii="Times New Roman" w:eastAsia="Calibri" w:hAnsi="Times New Roman" w:cs="Times New Roman"/>
                <w:sz w:val="12"/>
                <w:szCs w:val="12"/>
              </w:rPr>
              <w:br/>
              <w:t xml:space="preserve">  год</w:t>
            </w:r>
          </w:p>
        </w:tc>
      </w:tr>
      <w:tr w:rsidR="00436072" w:rsidRPr="00436072" w:rsidTr="00436072">
        <w:trPr>
          <w:trHeight w:val="20"/>
          <w:tblCellSpacing w:w="5" w:type="nil"/>
          <w:jc w:val="center"/>
        </w:trPr>
        <w:tc>
          <w:tcPr>
            <w:tcW w:w="2435" w:type="pct"/>
            <w:tcBorders>
              <w:left w:val="single" w:sz="4" w:space="0" w:color="auto"/>
              <w:bottom w:val="single" w:sz="4" w:space="0" w:color="auto"/>
              <w:right w:val="single" w:sz="4" w:space="0" w:color="auto"/>
            </w:tcBorders>
          </w:tcPr>
          <w:p w:rsidR="00436072" w:rsidRPr="00436072" w:rsidRDefault="00436072" w:rsidP="008A377A">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Увеличение протяженности</w:t>
            </w:r>
            <w:r w:rsidR="008A377A">
              <w:rPr>
                <w:rFonts w:ascii="Times New Roman" w:eastAsia="Calibri" w:hAnsi="Times New Roman" w:cs="Times New Roman"/>
                <w:sz w:val="12"/>
                <w:szCs w:val="12"/>
              </w:rPr>
              <w:t xml:space="preserve"> </w:t>
            </w:r>
            <w:r w:rsidRPr="00436072">
              <w:rPr>
                <w:rFonts w:ascii="Times New Roman" w:eastAsia="Calibri" w:hAnsi="Times New Roman" w:cs="Times New Roman"/>
                <w:sz w:val="12"/>
                <w:szCs w:val="12"/>
              </w:rPr>
              <w:t>построенных дорог.</w:t>
            </w:r>
          </w:p>
        </w:tc>
        <w:tc>
          <w:tcPr>
            <w:tcW w:w="509" w:type="pct"/>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м.</w:t>
            </w:r>
          </w:p>
        </w:tc>
        <w:tc>
          <w:tcPr>
            <w:tcW w:w="504" w:type="pct"/>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0,0</w:t>
            </w:r>
          </w:p>
        </w:tc>
        <w:tc>
          <w:tcPr>
            <w:tcW w:w="519" w:type="pct"/>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0,0</w:t>
            </w:r>
          </w:p>
        </w:tc>
        <w:tc>
          <w:tcPr>
            <w:tcW w:w="525" w:type="pct"/>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0,0</w:t>
            </w:r>
          </w:p>
        </w:tc>
        <w:tc>
          <w:tcPr>
            <w:tcW w:w="509" w:type="pct"/>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0,0</w:t>
            </w:r>
          </w:p>
        </w:tc>
      </w:tr>
      <w:tr w:rsidR="00436072" w:rsidRPr="00436072" w:rsidTr="00436072">
        <w:trPr>
          <w:trHeight w:val="20"/>
          <w:tblCellSpacing w:w="5" w:type="nil"/>
          <w:jc w:val="center"/>
        </w:trPr>
        <w:tc>
          <w:tcPr>
            <w:tcW w:w="2435" w:type="pct"/>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Увеличение протяженности дорог в ходе капитального ремонта.</w:t>
            </w:r>
          </w:p>
        </w:tc>
        <w:tc>
          <w:tcPr>
            <w:tcW w:w="509" w:type="pct"/>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м.</w:t>
            </w:r>
          </w:p>
        </w:tc>
        <w:tc>
          <w:tcPr>
            <w:tcW w:w="504" w:type="pct"/>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0,0</w:t>
            </w:r>
          </w:p>
        </w:tc>
        <w:tc>
          <w:tcPr>
            <w:tcW w:w="519" w:type="pct"/>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0,0</w:t>
            </w:r>
          </w:p>
        </w:tc>
        <w:tc>
          <w:tcPr>
            <w:tcW w:w="525" w:type="pct"/>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0,0</w:t>
            </w:r>
          </w:p>
        </w:tc>
        <w:tc>
          <w:tcPr>
            <w:tcW w:w="509" w:type="pct"/>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0,0</w:t>
            </w:r>
          </w:p>
        </w:tc>
      </w:tr>
      <w:tr w:rsidR="00436072" w:rsidRPr="00436072" w:rsidTr="00436072">
        <w:trPr>
          <w:trHeight w:val="20"/>
          <w:tblCellSpacing w:w="5" w:type="nil"/>
          <w:jc w:val="center"/>
        </w:trPr>
        <w:tc>
          <w:tcPr>
            <w:tcW w:w="2435" w:type="pct"/>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Ув</w:t>
            </w:r>
            <w:r w:rsidR="008A377A">
              <w:rPr>
                <w:rFonts w:ascii="Times New Roman" w:eastAsia="Calibri" w:hAnsi="Times New Roman" w:cs="Times New Roman"/>
                <w:sz w:val="12"/>
                <w:szCs w:val="12"/>
              </w:rPr>
              <w:t>еличение количества отремонтиро</w:t>
            </w:r>
            <w:r w:rsidRPr="00436072">
              <w:rPr>
                <w:rFonts w:ascii="Times New Roman" w:eastAsia="Calibri" w:hAnsi="Times New Roman" w:cs="Times New Roman"/>
                <w:sz w:val="12"/>
                <w:szCs w:val="12"/>
              </w:rPr>
              <w:t>ванных дорог местного значения.</w:t>
            </w:r>
          </w:p>
        </w:tc>
        <w:tc>
          <w:tcPr>
            <w:tcW w:w="509" w:type="pct"/>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м.</w:t>
            </w:r>
          </w:p>
        </w:tc>
        <w:tc>
          <w:tcPr>
            <w:tcW w:w="504" w:type="pct"/>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1,539</w:t>
            </w:r>
          </w:p>
        </w:tc>
        <w:tc>
          <w:tcPr>
            <w:tcW w:w="519" w:type="pct"/>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0,345</w:t>
            </w:r>
          </w:p>
        </w:tc>
        <w:tc>
          <w:tcPr>
            <w:tcW w:w="525" w:type="pct"/>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1,194</w:t>
            </w:r>
          </w:p>
        </w:tc>
        <w:tc>
          <w:tcPr>
            <w:tcW w:w="509" w:type="pct"/>
            <w:tcBorders>
              <w:left w:val="single" w:sz="4" w:space="0" w:color="auto"/>
              <w:bottom w:val="single" w:sz="4" w:space="0" w:color="auto"/>
              <w:right w:val="single" w:sz="4" w:space="0" w:color="auto"/>
            </w:tcBorders>
          </w:tcPr>
          <w:p w:rsidR="00436072" w:rsidRPr="00436072" w:rsidRDefault="00436072" w:rsidP="00436072">
            <w:pPr>
              <w:tabs>
                <w:tab w:val="left" w:pos="284"/>
                <w:tab w:val="left" w:pos="3828"/>
              </w:tabs>
              <w:spacing w:after="0" w:line="240" w:lineRule="auto"/>
              <w:rPr>
                <w:rFonts w:ascii="Times New Roman" w:eastAsia="Calibri" w:hAnsi="Times New Roman" w:cs="Times New Roman"/>
                <w:sz w:val="12"/>
                <w:szCs w:val="12"/>
              </w:rPr>
            </w:pPr>
            <w:r w:rsidRPr="00436072">
              <w:rPr>
                <w:rFonts w:ascii="Times New Roman" w:eastAsia="Calibri" w:hAnsi="Times New Roman" w:cs="Times New Roman"/>
                <w:sz w:val="12"/>
                <w:szCs w:val="12"/>
              </w:rPr>
              <w:t>0,0</w:t>
            </w:r>
          </w:p>
        </w:tc>
      </w:tr>
    </w:tbl>
    <w:p w:rsidR="00436072" w:rsidRPr="00436072" w:rsidRDefault="00436072" w:rsidP="00436072">
      <w:pPr>
        <w:tabs>
          <w:tab w:val="left" w:pos="284"/>
          <w:tab w:val="left" w:pos="3828"/>
        </w:tabs>
        <w:spacing w:after="0" w:line="240" w:lineRule="auto"/>
        <w:jc w:val="both"/>
        <w:rPr>
          <w:rFonts w:ascii="Times New Roman" w:eastAsia="Calibri" w:hAnsi="Times New Roman" w:cs="Times New Roman"/>
          <w:sz w:val="12"/>
          <w:szCs w:val="12"/>
        </w:rPr>
      </w:pPr>
    </w:p>
    <w:p w:rsidR="00436072" w:rsidRPr="00436072" w:rsidRDefault="00436072"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1.3.  В Программе раздел 4 «Обоснование ресурсного  обеспечения Программы» изложить в следующей редакции:</w:t>
      </w:r>
    </w:p>
    <w:p w:rsidR="00436072" w:rsidRPr="00436072" w:rsidRDefault="00436072"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436072" w:rsidRPr="00436072" w:rsidRDefault="00436072"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Мероприятия по проектированию, строительству, реконструкции, ремонту и капитальному ремонту автомобильных дорог сельского поселения Сергиевск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w:t>
      </w:r>
    </w:p>
    <w:p w:rsidR="00436072" w:rsidRPr="00436072" w:rsidRDefault="00436072"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Программные мероприятия, источники и объемы финансирования приведены в Приложении №1.</w:t>
      </w:r>
    </w:p>
    <w:p w:rsidR="00436072" w:rsidRPr="00436072" w:rsidRDefault="00436072" w:rsidP="008A37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436072">
        <w:rPr>
          <w:rFonts w:ascii="Times New Roman" w:eastAsia="Calibri" w:hAnsi="Times New Roman" w:cs="Times New Roman"/>
          <w:sz w:val="12"/>
          <w:szCs w:val="12"/>
        </w:rPr>
        <w:t xml:space="preserve">Общий объем финансирования составляет </w:t>
      </w:r>
      <w:r w:rsidRPr="00436072">
        <w:rPr>
          <w:rFonts w:ascii="Times New Roman" w:eastAsia="Calibri" w:hAnsi="Times New Roman" w:cs="Times New Roman"/>
          <w:bCs/>
          <w:sz w:val="12"/>
          <w:szCs w:val="12"/>
        </w:rPr>
        <w:t xml:space="preserve"> 27 803 358,55  (*) рублей, в том числе:</w:t>
      </w:r>
    </w:p>
    <w:p w:rsidR="00436072" w:rsidRPr="00436072" w:rsidRDefault="00436072" w:rsidP="008A37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436072">
        <w:rPr>
          <w:rFonts w:ascii="Times New Roman" w:eastAsia="Calibri" w:hAnsi="Times New Roman" w:cs="Times New Roman"/>
          <w:bCs/>
          <w:sz w:val="12"/>
          <w:szCs w:val="12"/>
        </w:rPr>
        <w:lastRenderedPageBreak/>
        <w:t>- средства областного бюджета  – 27 302 936,00  рублей;</w:t>
      </w:r>
    </w:p>
    <w:p w:rsidR="00436072" w:rsidRPr="00436072" w:rsidRDefault="00436072" w:rsidP="008A37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436072">
        <w:rPr>
          <w:rFonts w:ascii="Times New Roman" w:eastAsia="Calibri" w:hAnsi="Times New Roman" w:cs="Times New Roman"/>
          <w:bCs/>
          <w:sz w:val="12"/>
          <w:szCs w:val="12"/>
        </w:rPr>
        <w:t>- средства местного бюджета  – 500 422,55 рублей;</w:t>
      </w:r>
    </w:p>
    <w:p w:rsidR="00436072" w:rsidRPr="00436072" w:rsidRDefault="00436072"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bCs/>
          <w:sz w:val="12"/>
          <w:szCs w:val="12"/>
        </w:rPr>
        <w:t>- внебюджетные средства – 0,00 рублей</w:t>
      </w:r>
      <w:r w:rsidRPr="00436072">
        <w:rPr>
          <w:rFonts w:ascii="Times New Roman" w:eastAsia="Calibri" w:hAnsi="Times New Roman" w:cs="Times New Roman"/>
          <w:sz w:val="12"/>
          <w:szCs w:val="12"/>
        </w:rPr>
        <w:t>.</w:t>
      </w:r>
    </w:p>
    <w:p w:rsidR="00436072" w:rsidRPr="00436072" w:rsidRDefault="00436072"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436072" w:rsidRPr="00436072" w:rsidRDefault="00436072"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3.Опубликовать настоящее постановление в газете «Сергиевский вестник».</w:t>
      </w:r>
    </w:p>
    <w:p w:rsidR="00436072" w:rsidRPr="00436072" w:rsidRDefault="00436072"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436072" w:rsidRPr="00436072" w:rsidRDefault="00436072"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436072">
        <w:rPr>
          <w:rFonts w:ascii="Times New Roman" w:eastAsia="Calibri" w:hAnsi="Times New Roman" w:cs="Times New Roman"/>
          <w:sz w:val="12"/>
          <w:szCs w:val="12"/>
        </w:rPr>
        <w:t xml:space="preserve">5. </w:t>
      </w:r>
      <w:proofErr w:type="gramStart"/>
      <w:r w:rsidRPr="00436072">
        <w:rPr>
          <w:rFonts w:ascii="Times New Roman" w:eastAsia="Calibri" w:hAnsi="Times New Roman" w:cs="Times New Roman"/>
          <w:sz w:val="12"/>
          <w:szCs w:val="12"/>
        </w:rPr>
        <w:t>Контроль за</w:t>
      </w:r>
      <w:proofErr w:type="gramEnd"/>
      <w:r w:rsidRPr="00436072">
        <w:rPr>
          <w:rFonts w:ascii="Times New Roman" w:eastAsia="Calibri" w:hAnsi="Times New Roman" w:cs="Times New Roman"/>
          <w:sz w:val="12"/>
          <w:szCs w:val="12"/>
        </w:rPr>
        <w:t xml:space="preserve"> выполнением настоящего постановления оставляю за собой.</w:t>
      </w:r>
    </w:p>
    <w:p w:rsidR="00436072" w:rsidRPr="00436072" w:rsidRDefault="00436072" w:rsidP="008A377A">
      <w:pPr>
        <w:tabs>
          <w:tab w:val="left" w:pos="284"/>
          <w:tab w:val="left" w:pos="3828"/>
        </w:tabs>
        <w:spacing w:after="0" w:line="240" w:lineRule="auto"/>
        <w:jc w:val="right"/>
        <w:rPr>
          <w:rFonts w:ascii="Times New Roman" w:eastAsia="Calibri" w:hAnsi="Times New Roman" w:cs="Times New Roman"/>
          <w:sz w:val="12"/>
          <w:szCs w:val="12"/>
        </w:rPr>
      </w:pPr>
      <w:r w:rsidRPr="00436072">
        <w:rPr>
          <w:rFonts w:ascii="Times New Roman" w:eastAsia="Calibri" w:hAnsi="Times New Roman" w:cs="Times New Roman"/>
          <w:sz w:val="12"/>
          <w:szCs w:val="12"/>
        </w:rPr>
        <w:t>Глава сельского поселения Сергиевск</w:t>
      </w:r>
    </w:p>
    <w:p w:rsidR="008A377A" w:rsidRDefault="00436072" w:rsidP="008A377A">
      <w:pPr>
        <w:tabs>
          <w:tab w:val="left" w:pos="284"/>
          <w:tab w:val="left" w:pos="3828"/>
        </w:tabs>
        <w:spacing w:after="0" w:line="240" w:lineRule="auto"/>
        <w:jc w:val="right"/>
        <w:rPr>
          <w:rFonts w:ascii="Times New Roman" w:eastAsia="Calibri" w:hAnsi="Times New Roman" w:cs="Times New Roman"/>
          <w:sz w:val="12"/>
          <w:szCs w:val="12"/>
        </w:rPr>
      </w:pPr>
      <w:r w:rsidRPr="00436072">
        <w:rPr>
          <w:rFonts w:ascii="Times New Roman" w:eastAsia="Calibri" w:hAnsi="Times New Roman" w:cs="Times New Roman"/>
          <w:sz w:val="12"/>
          <w:szCs w:val="12"/>
        </w:rPr>
        <w:t>муниципального района Сергиевский Самарской области</w:t>
      </w:r>
    </w:p>
    <w:p w:rsidR="00436072" w:rsidRPr="00436072" w:rsidRDefault="00436072" w:rsidP="008A377A">
      <w:pPr>
        <w:tabs>
          <w:tab w:val="left" w:pos="284"/>
          <w:tab w:val="left" w:pos="3828"/>
        </w:tabs>
        <w:spacing w:after="0" w:line="240" w:lineRule="auto"/>
        <w:jc w:val="right"/>
        <w:rPr>
          <w:rFonts w:ascii="Times New Roman" w:eastAsia="Calibri" w:hAnsi="Times New Roman" w:cs="Times New Roman"/>
          <w:sz w:val="12"/>
          <w:szCs w:val="12"/>
        </w:rPr>
      </w:pPr>
      <w:r w:rsidRPr="00436072">
        <w:rPr>
          <w:rFonts w:ascii="Times New Roman" w:eastAsia="Calibri" w:hAnsi="Times New Roman" w:cs="Times New Roman"/>
          <w:sz w:val="12"/>
          <w:szCs w:val="12"/>
        </w:rPr>
        <w:t xml:space="preserve">М. М. </w:t>
      </w:r>
      <w:proofErr w:type="spellStart"/>
      <w:r w:rsidRPr="00436072">
        <w:rPr>
          <w:rFonts w:ascii="Times New Roman" w:eastAsia="Calibri" w:hAnsi="Times New Roman" w:cs="Times New Roman"/>
          <w:sz w:val="12"/>
          <w:szCs w:val="12"/>
        </w:rPr>
        <w:t>Арчибасов</w:t>
      </w:r>
      <w:proofErr w:type="spellEnd"/>
    </w:p>
    <w:p w:rsidR="00436072" w:rsidRPr="00436072" w:rsidRDefault="00436072" w:rsidP="00436072">
      <w:pPr>
        <w:tabs>
          <w:tab w:val="left" w:pos="284"/>
          <w:tab w:val="left" w:pos="3828"/>
        </w:tabs>
        <w:spacing w:after="0" w:line="240" w:lineRule="auto"/>
        <w:jc w:val="both"/>
        <w:rPr>
          <w:rFonts w:ascii="Times New Roman" w:eastAsia="Calibri" w:hAnsi="Times New Roman" w:cs="Times New Roman"/>
          <w:sz w:val="12"/>
          <w:szCs w:val="12"/>
        </w:rPr>
      </w:pPr>
    </w:p>
    <w:p w:rsidR="008A377A" w:rsidRPr="008A377A" w:rsidRDefault="008A377A" w:rsidP="008A377A">
      <w:pPr>
        <w:spacing w:after="0" w:line="240" w:lineRule="auto"/>
        <w:jc w:val="right"/>
        <w:rPr>
          <w:rFonts w:ascii="Times New Roman" w:eastAsia="Calibri" w:hAnsi="Times New Roman" w:cs="Times New Roman"/>
          <w:i/>
          <w:sz w:val="12"/>
          <w:szCs w:val="12"/>
        </w:rPr>
      </w:pPr>
      <w:r w:rsidRPr="008A377A">
        <w:rPr>
          <w:rFonts w:ascii="Times New Roman" w:eastAsia="Calibri" w:hAnsi="Times New Roman" w:cs="Times New Roman"/>
          <w:i/>
          <w:sz w:val="12"/>
          <w:szCs w:val="12"/>
        </w:rPr>
        <w:t>Приложение №1</w:t>
      </w:r>
    </w:p>
    <w:p w:rsidR="008A377A" w:rsidRPr="008A377A" w:rsidRDefault="008A377A" w:rsidP="008A377A">
      <w:pPr>
        <w:spacing w:after="0" w:line="240" w:lineRule="auto"/>
        <w:jc w:val="right"/>
        <w:rPr>
          <w:rFonts w:ascii="Times New Roman" w:eastAsia="Calibri" w:hAnsi="Times New Roman" w:cs="Times New Roman"/>
          <w:i/>
          <w:sz w:val="12"/>
          <w:szCs w:val="12"/>
        </w:rPr>
      </w:pPr>
      <w:r w:rsidRPr="008A377A">
        <w:rPr>
          <w:rFonts w:ascii="Times New Roman" w:eastAsia="Calibri" w:hAnsi="Times New Roman" w:cs="Times New Roman"/>
          <w:i/>
          <w:sz w:val="12"/>
          <w:szCs w:val="12"/>
        </w:rPr>
        <w:t>к постановлению администрации сельского поселения Сергиевск</w:t>
      </w:r>
    </w:p>
    <w:p w:rsidR="008A377A" w:rsidRPr="008A377A" w:rsidRDefault="008A377A" w:rsidP="008A377A">
      <w:pPr>
        <w:spacing w:after="0" w:line="240" w:lineRule="auto"/>
        <w:jc w:val="right"/>
        <w:rPr>
          <w:rFonts w:ascii="Times New Roman" w:eastAsia="Calibri" w:hAnsi="Times New Roman" w:cs="Times New Roman"/>
          <w:i/>
          <w:sz w:val="12"/>
          <w:szCs w:val="12"/>
        </w:rPr>
      </w:pPr>
      <w:r w:rsidRPr="008A377A">
        <w:rPr>
          <w:rFonts w:ascii="Times New Roman" w:eastAsia="Calibri" w:hAnsi="Times New Roman" w:cs="Times New Roman"/>
          <w:i/>
          <w:sz w:val="12"/>
          <w:szCs w:val="12"/>
        </w:rPr>
        <w:t>муниципального района Сергиевский</w:t>
      </w:r>
    </w:p>
    <w:p w:rsidR="008A377A" w:rsidRPr="008A377A" w:rsidRDefault="008A377A" w:rsidP="008A377A">
      <w:pPr>
        <w:tabs>
          <w:tab w:val="left" w:pos="284"/>
        </w:tabs>
        <w:spacing w:after="0" w:line="240" w:lineRule="auto"/>
        <w:jc w:val="right"/>
        <w:rPr>
          <w:rFonts w:ascii="Times New Roman" w:eastAsia="Calibri" w:hAnsi="Times New Roman" w:cs="Times New Roman"/>
          <w:sz w:val="12"/>
          <w:szCs w:val="12"/>
        </w:rPr>
      </w:pPr>
      <w:r w:rsidRPr="008A377A">
        <w:rPr>
          <w:rFonts w:ascii="Times New Roman" w:eastAsia="Calibri" w:hAnsi="Times New Roman" w:cs="Times New Roman"/>
          <w:i/>
          <w:sz w:val="12"/>
          <w:szCs w:val="12"/>
        </w:rPr>
        <w:t>№</w:t>
      </w:r>
      <w:r>
        <w:rPr>
          <w:rFonts w:ascii="Times New Roman" w:eastAsia="Calibri" w:hAnsi="Times New Roman" w:cs="Times New Roman"/>
          <w:i/>
          <w:sz w:val="12"/>
          <w:szCs w:val="12"/>
        </w:rPr>
        <w:t>07</w:t>
      </w:r>
      <w:r w:rsidRPr="008A377A">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w:t>
      </w:r>
      <w:r w:rsidRPr="008A377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8A377A">
        <w:rPr>
          <w:rFonts w:ascii="Times New Roman" w:eastAsia="Calibri" w:hAnsi="Times New Roman" w:cs="Times New Roman"/>
          <w:i/>
          <w:sz w:val="12"/>
          <w:szCs w:val="12"/>
        </w:rPr>
        <w:t xml:space="preserve"> 2025 г.</w:t>
      </w:r>
    </w:p>
    <w:p w:rsidR="008A377A" w:rsidRDefault="008A377A" w:rsidP="008A377A">
      <w:pPr>
        <w:tabs>
          <w:tab w:val="left" w:pos="284"/>
        </w:tabs>
        <w:spacing w:after="0" w:line="240" w:lineRule="auto"/>
        <w:jc w:val="center"/>
        <w:rPr>
          <w:rFonts w:ascii="Times New Roman" w:eastAsia="Calibri" w:hAnsi="Times New Roman" w:cs="Times New Roman"/>
          <w:b/>
          <w:sz w:val="12"/>
          <w:szCs w:val="12"/>
        </w:rPr>
      </w:pPr>
      <w:r w:rsidRPr="008A377A">
        <w:rPr>
          <w:rFonts w:ascii="Times New Roman" w:eastAsia="Calibri" w:hAnsi="Times New Roman" w:cs="Times New Roman"/>
          <w:b/>
          <w:sz w:val="12"/>
          <w:szCs w:val="12"/>
        </w:rPr>
        <w:t>Программные мероприятия, источники и объемы финансирования муниципальной программы</w:t>
      </w:r>
    </w:p>
    <w:p w:rsidR="008A377A" w:rsidRPr="008A377A" w:rsidRDefault="008A377A" w:rsidP="008A377A">
      <w:pPr>
        <w:tabs>
          <w:tab w:val="left" w:pos="284"/>
        </w:tabs>
        <w:spacing w:after="0" w:line="240" w:lineRule="auto"/>
        <w:jc w:val="center"/>
        <w:rPr>
          <w:rFonts w:ascii="Times New Roman" w:eastAsia="Calibri" w:hAnsi="Times New Roman" w:cs="Times New Roman"/>
          <w:b/>
          <w:sz w:val="12"/>
          <w:szCs w:val="12"/>
        </w:rPr>
      </w:pPr>
      <w:r w:rsidRPr="008A377A">
        <w:rPr>
          <w:rFonts w:ascii="Times New Roman" w:eastAsia="Calibri" w:hAnsi="Times New Roman" w:cs="Times New Roman"/>
          <w:b/>
          <w:sz w:val="12"/>
          <w:szCs w:val="12"/>
        </w:rPr>
        <w:t xml:space="preserve"> сельского поселения Сергиевск муниципального района Сергиевский "Модернизация и развитие автомобильных дорог общего пользования местного значения на 2024-2026 годы"</w:t>
      </w:r>
    </w:p>
    <w:tbl>
      <w:tblPr>
        <w:tblStyle w:val="af1"/>
        <w:tblW w:w="5000" w:type="pct"/>
        <w:tblLayout w:type="fixed"/>
        <w:tblCellMar>
          <w:left w:w="0" w:type="dxa"/>
          <w:right w:w="0" w:type="dxa"/>
        </w:tblCellMar>
        <w:tblLook w:val="04A0" w:firstRow="1" w:lastRow="0" w:firstColumn="1" w:lastColumn="0" w:noHBand="0" w:noVBand="1"/>
      </w:tblPr>
      <w:tblGrid>
        <w:gridCol w:w="151"/>
        <w:gridCol w:w="1415"/>
        <w:gridCol w:w="143"/>
        <w:gridCol w:w="286"/>
        <w:gridCol w:w="427"/>
        <w:gridCol w:w="284"/>
        <w:gridCol w:w="424"/>
        <w:gridCol w:w="426"/>
        <w:gridCol w:w="570"/>
        <w:gridCol w:w="284"/>
        <w:gridCol w:w="424"/>
        <w:gridCol w:w="424"/>
        <w:gridCol w:w="569"/>
        <w:gridCol w:w="286"/>
        <w:gridCol w:w="426"/>
        <w:gridCol w:w="424"/>
        <w:gridCol w:w="560"/>
      </w:tblGrid>
      <w:tr w:rsidR="008A377A" w:rsidRPr="008A377A" w:rsidTr="008A377A">
        <w:trPr>
          <w:trHeight w:val="20"/>
        </w:trPr>
        <w:tc>
          <w:tcPr>
            <w:tcW w:w="100" w:type="pct"/>
            <w:vMerge w:val="restar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 xml:space="preserve">№ </w:t>
            </w:r>
            <w:proofErr w:type="gramStart"/>
            <w:r w:rsidRPr="008A377A">
              <w:rPr>
                <w:rFonts w:ascii="Times New Roman" w:eastAsia="Calibri" w:hAnsi="Times New Roman" w:cs="Times New Roman"/>
                <w:sz w:val="12"/>
                <w:szCs w:val="12"/>
              </w:rPr>
              <w:t>п</w:t>
            </w:r>
            <w:proofErr w:type="gramEnd"/>
            <w:r w:rsidRPr="008A377A">
              <w:rPr>
                <w:rFonts w:ascii="Times New Roman" w:eastAsia="Calibri" w:hAnsi="Times New Roman" w:cs="Times New Roman"/>
                <w:sz w:val="12"/>
                <w:szCs w:val="12"/>
              </w:rPr>
              <w:t>/п</w:t>
            </w:r>
          </w:p>
        </w:tc>
        <w:tc>
          <w:tcPr>
            <w:tcW w:w="940" w:type="pct"/>
            <w:vMerge w:val="restar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Наименование мероприятия</w:t>
            </w:r>
          </w:p>
        </w:tc>
        <w:tc>
          <w:tcPr>
            <w:tcW w:w="285" w:type="pct"/>
            <w:gridSpan w:val="2"/>
            <w:vMerge w:val="restar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Ед.        изм.</w:t>
            </w:r>
          </w:p>
        </w:tc>
        <w:tc>
          <w:tcPr>
            <w:tcW w:w="3675" w:type="pct"/>
            <w:gridSpan w:val="13"/>
            <w:noWrap/>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Финансирование, рублей</w:t>
            </w:r>
          </w:p>
        </w:tc>
      </w:tr>
      <w:tr w:rsidR="008A377A" w:rsidRPr="008A377A" w:rsidTr="008A377A">
        <w:trPr>
          <w:trHeight w:val="20"/>
        </w:trPr>
        <w:tc>
          <w:tcPr>
            <w:tcW w:w="100" w:type="pct"/>
            <w:vMerge/>
            <w:hideMark/>
          </w:tcPr>
          <w:p w:rsidR="008A377A" w:rsidRPr="008A377A" w:rsidRDefault="008A377A" w:rsidP="008A377A">
            <w:pPr>
              <w:tabs>
                <w:tab w:val="left" w:pos="284"/>
                <w:tab w:val="left" w:pos="3828"/>
              </w:tabs>
              <w:rPr>
                <w:rFonts w:ascii="Times New Roman" w:eastAsia="Calibri" w:hAnsi="Times New Roman" w:cs="Times New Roman"/>
                <w:sz w:val="12"/>
                <w:szCs w:val="12"/>
              </w:rPr>
            </w:pPr>
          </w:p>
        </w:tc>
        <w:tc>
          <w:tcPr>
            <w:tcW w:w="940" w:type="pct"/>
            <w:vMerge/>
            <w:hideMark/>
          </w:tcPr>
          <w:p w:rsidR="008A377A" w:rsidRPr="008A377A" w:rsidRDefault="008A377A" w:rsidP="008A377A">
            <w:pPr>
              <w:tabs>
                <w:tab w:val="left" w:pos="284"/>
                <w:tab w:val="left" w:pos="3828"/>
              </w:tabs>
              <w:rPr>
                <w:rFonts w:ascii="Times New Roman" w:eastAsia="Calibri" w:hAnsi="Times New Roman" w:cs="Times New Roman"/>
                <w:sz w:val="12"/>
                <w:szCs w:val="12"/>
              </w:rPr>
            </w:pPr>
          </w:p>
        </w:tc>
        <w:tc>
          <w:tcPr>
            <w:tcW w:w="285" w:type="pct"/>
            <w:gridSpan w:val="2"/>
            <w:vMerge/>
            <w:hideMark/>
          </w:tcPr>
          <w:p w:rsidR="008A377A" w:rsidRPr="008A377A" w:rsidRDefault="008A377A" w:rsidP="008A377A">
            <w:pPr>
              <w:tabs>
                <w:tab w:val="left" w:pos="284"/>
                <w:tab w:val="left" w:pos="3828"/>
              </w:tabs>
              <w:rPr>
                <w:rFonts w:ascii="Times New Roman" w:eastAsia="Calibri" w:hAnsi="Times New Roman" w:cs="Times New Roman"/>
                <w:sz w:val="12"/>
                <w:szCs w:val="12"/>
              </w:rPr>
            </w:pPr>
          </w:p>
        </w:tc>
        <w:tc>
          <w:tcPr>
            <w:tcW w:w="284" w:type="pct"/>
            <w:vMerge w:val="restar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Всего</w:t>
            </w:r>
          </w:p>
        </w:tc>
        <w:tc>
          <w:tcPr>
            <w:tcW w:w="1133" w:type="pct"/>
            <w:gridSpan w:val="4"/>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2024 год</w:t>
            </w:r>
          </w:p>
        </w:tc>
        <w:tc>
          <w:tcPr>
            <w:tcW w:w="1131" w:type="pct"/>
            <w:gridSpan w:val="4"/>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2025 год</w:t>
            </w:r>
          </w:p>
        </w:tc>
        <w:tc>
          <w:tcPr>
            <w:tcW w:w="1128" w:type="pct"/>
            <w:gridSpan w:val="4"/>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2026 год</w:t>
            </w:r>
          </w:p>
        </w:tc>
      </w:tr>
      <w:tr w:rsidR="008A377A" w:rsidRPr="008A377A" w:rsidTr="008A377A">
        <w:trPr>
          <w:trHeight w:val="20"/>
        </w:trPr>
        <w:tc>
          <w:tcPr>
            <w:tcW w:w="100" w:type="pct"/>
            <w:vMerge/>
            <w:hideMark/>
          </w:tcPr>
          <w:p w:rsidR="008A377A" w:rsidRPr="008A377A" w:rsidRDefault="008A377A" w:rsidP="008A377A">
            <w:pPr>
              <w:tabs>
                <w:tab w:val="left" w:pos="284"/>
                <w:tab w:val="left" w:pos="3828"/>
              </w:tabs>
              <w:rPr>
                <w:rFonts w:ascii="Times New Roman" w:eastAsia="Calibri" w:hAnsi="Times New Roman" w:cs="Times New Roman"/>
                <w:sz w:val="12"/>
                <w:szCs w:val="12"/>
              </w:rPr>
            </w:pPr>
          </w:p>
        </w:tc>
        <w:tc>
          <w:tcPr>
            <w:tcW w:w="940" w:type="pct"/>
            <w:vMerge/>
            <w:hideMark/>
          </w:tcPr>
          <w:p w:rsidR="008A377A" w:rsidRPr="008A377A" w:rsidRDefault="008A377A" w:rsidP="008A377A">
            <w:pPr>
              <w:tabs>
                <w:tab w:val="left" w:pos="284"/>
                <w:tab w:val="left" w:pos="3828"/>
              </w:tabs>
              <w:rPr>
                <w:rFonts w:ascii="Times New Roman" w:eastAsia="Calibri" w:hAnsi="Times New Roman" w:cs="Times New Roman"/>
                <w:sz w:val="12"/>
                <w:szCs w:val="12"/>
              </w:rPr>
            </w:pPr>
          </w:p>
        </w:tc>
        <w:tc>
          <w:tcPr>
            <w:tcW w:w="285" w:type="pct"/>
            <w:gridSpan w:val="2"/>
            <w:vMerge/>
            <w:hideMark/>
          </w:tcPr>
          <w:p w:rsidR="008A377A" w:rsidRPr="008A377A" w:rsidRDefault="008A377A" w:rsidP="008A377A">
            <w:pPr>
              <w:tabs>
                <w:tab w:val="left" w:pos="284"/>
                <w:tab w:val="left" w:pos="3828"/>
              </w:tabs>
              <w:rPr>
                <w:rFonts w:ascii="Times New Roman" w:eastAsia="Calibri" w:hAnsi="Times New Roman" w:cs="Times New Roman"/>
                <w:sz w:val="12"/>
                <w:szCs w:val="12"/>
              </w:rPr>
            </w:pPr>
          </w:p>
        </w:tc>
        <w:tc>
          <w:tcPr>
            <w:tcW w:w="284" w:type="pct"/>
            <w:vMerge/>
            <w:hideMark/>
          </w:tcPr>
          <w:p w:rsidR="008A377A" w:rsidRPr="008A377A" w:rsidRDefault="008A377A" w:rsidP="008A377A">
            <w:pPr>
              <w:tabs>
                <w:tab w:val="left" w:pos="284"/>
                <w:tab w:val="left" w:pos="3828"/>
              </w:tabs>
              <w:rPr>
                <w:rFonts w:ascii="Times New Roman" w:eastAsia="Calibri" w:hAnsi="Times New Roman" w:cs="Times New Roman"/>
                <w:sz w:val="12"/>
                <w:szCs w:val="12"/>
              </w:rPr>
            </w:pPr>
          </w:p>
        </w:tc>
        <w:tc>
          <w:tcPr>
            <w:tcW w:w="189"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Итого</w:t>
            </w:r>
          </w:p>
        </w:tc>
        <w:tc>
          <w:tcPr>
            <w:tcW w:w="282"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Местный бюджет</w:t>
            </w:r>
          </w:p>
        </w:tc>
        <w:tc>
          <w:tcPr>
            <w:tcW w:w="283"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Областной бюджет</w:t>
            </w:r>
          </w:p>
        </w:tc>
        <w:tc>
          <w:tcPr>
            <w:tcW w:w="379"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Внебюджетные средства</w:t>
            </w:r>
          </w:p>
        </w:tc>
        <w:tc>
          <w:tcPr>
            <w:tcW w:w="189"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Итого</w:t>
            </w:r>
          </w:p>
        </w:tc>
        <w:tc>
          <w:tcPr>
            <w:tcW w:w="282"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Местный бюджет</w:t>
            </w:r>
          </w:p>
        </w:tc>
        <w:tc>
          <w:tcPr>
            <w:tcW w:w="282"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Областной бюджет</w:t>
            </w:r>
          </w:p>
        </w:tc>
        <w:tc>
          <w:tcPr>
            <w:tcW w:w="378"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Внебюджетные средства</w:t>
            </w:r>
          </w:p>
        </w:tc>
        <w:tc>
          <w:tcPr>
            <w:tcW w:w="190"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Итого</w:t>
            </w:r>
          </w:p>
        </w:tc>
        <w:tc>
          <w:tcPr>
            <w:tcW w:w="283"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Местный бюджет</w:t>
            </w:r>
          </w:p>
        </w:tc>
        <w:tc>
          <w:tcPr>
            <w:tcW w:w="282"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Областной бюджет</w:t>
            </w:r>
          </w:p>
        </w:tc>
        <w:tc>
          <w:tcPr>
            <w:tcW w:w="373"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8A377A">
              <w:rPr>
                <w:rFonts w:ascii="Times New Roman" w:eastAsia="Calibri" w:hAnsi="Times New Roman" w:cs="Times New Roman"/>
                <w:sz w:val="12"/>
                <w:szCs w:val="12"/>
              </w:rPr>
              <w:t>ные средства</w:t>
            </w:r>
          </w:p>
        </w:tc>
      </w:tr>
      <w:tr w:rsidR="008A377A" w:rsidRPr="008A377A" w:rsidTr="008A377A">
        <w:trPr>
          <w:trHeight w:val="20"/>
        </w:trPr>
        <w:tc>
          <w:tcPr>
            <w:tcW w:w="100"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1</w:t>
            </w:r>
          </w:p>
        </w:tc>
        <w:tc>
          <w:tcPr>
            <w:tcW w:w="940"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Ремонт улично-дорожной сети</w:t>
            </w:r>
          </w:p>
        </w:tc>
        <w:tc>
          <w:tcPr>
            <w:tcW w:w="95"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м.</w:t>
            </w:r>
          </w:p>
        </w:tc>
        <w:tc>
          <w:tcPr>
            <w:tcW w:w="190"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1539</w:t>
            </w:r>
          </w:p>
        </w:tc>
        <w:tc>
          <w:tcPr>
            <w:tcW w:w="284"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5 881 808,55</w:t>
            </w:r>
          </w:p>
        </w:tc>
        <w:tc>
          <w:tcPr>
            <w:tcW w:w="189"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5 881 808,55</w:t>
            </w:r>
          </w:p>
        </w:tc>
        <w:tc>
          <w:tcPr>
            <w:tcW w:w="282"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105 872,55</w:t>
            </w:r>
          </w:p>
        </w:tc>
        <w:tc>
          <w:tcPr>
            <w:tcW w:w="283" w:type="pct"/>
            <w:noWrap/>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5 775 936,00</w:t>
            </w:r>
          </w:p>
        </w:tc>
        <w:tc>
          <w:tcPr>
            <w:tcW w:w="379"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0,00</w:t>
            </w:r>
          </w:p>
        </w:tc>
        <w:tc>
          <w:tcPr>
            <w:tcW w:w="189"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0,00</w:t>
            </w:r>
          </w:p>
        </w:tc>
        <w:tc>
          <w:tcPr>
            <w:tcW w:w="282" w:type="pct"/>
            <w:noWrap/>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394 550,00</w:t>
            </w:r>
          </w:p>
        </w:tc>
        <w:tc>
          <w:tcPr>
            <w:tcW w:w="282"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21 527 000,00</w:t>
            </w:r>
          </w:p>
        </w:tc>
        <w:tc>
          <w:tcPr>
            <w:tcW w:w="378"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0,00</w:t>
            </w:r>
          </w:p>
        </w:tc>
        <w:tc>
          <w:tcPr>
            <w:tcW w:w="190"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0,00</w:t>
            </w:r>
          </w:p>
        </w:tc>
        <w:tc>
          <w:tcPr>
            <w:tcW w:w="283" w:type="pct"/>
            <w:noWrap/>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0,00</w:t>
            </w:r>
          </w:p>
        </w:tc>
        <w:tc>
          <w:tcPr>
            <w:tcW w:w="282"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0,00</w:t>
            </w:r>
          </w:p>
        </w:tc>
        <w:tc>
          <w:tcPr>
            <w:tcW w:w="373"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0,00</w:t>
            </w:r>
          </w:p>
        </w:tc>
      </w:tr>
      <w:tr w:rsidR="008A377A" w:rsidRPr="008A377A" w:rsidTr="008A377A">
        <w:trPr>
          <w:trHeight w:val="20"/>
        </w:trPr>
        <w:tc>
          <w:tcPr>
            <w:tcW w:w="100"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2</w:t>
            </w:r>
          </w:p>
        </w:tc>
        <w:tc>
          <w:tcPr>
            <w:tcW w:w="940"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Ремонт дорог местного значения</w:t>
            </w:r>
          </w:p>
        </w:tc>
        <w:tc>
          <w:tcPr>
            <w:tcW w:w="95"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м.</w:t>
            </w:r>
          </w:p>
        </w:tc>
        <w:tc>
          <w:tcPr>
            <w:tcW w:w="190"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 </w:t>
            </w:r>
          </w:p>
        </w:tc>
        <w:tc>
          <w:tcPr>
            <w:tcW w:w="284"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0,00</w:t>
            </w:r>
          </w:p>
        </w:tc>
        <w:tc>
          <w:tcPr>
            <w:tcW w:w="189"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0,00</w:t>
            </w:r>
          </w:p>
        </w:tc>
        <w:tc>
          <w:tcPr>
            <w:tcW w:w="282"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0,00</w:t>
            </w:r>
          </w:p>
        </w:tc>
        <w:tc>
          <w:tcPr>
            <w:tcW w:w="283" w:type="pct"/>
            <w:noWrap/>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0,00</w:t>
            </w:r>
          </w:p>
        </w:tc>
        <w:tc>
          <w:tcPr>
            <w:tcW w:w="379"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0,00</w:t>
            </w:r>
          </w:p>
        </w:tc>
        <w:tc>
          <w:tcPr>
            <w:tcW w:w="189"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0,00</w:t>
            </w:r>
          </w:p>
        </w:tc>
        <w:tc>
          <w:tcPr>
            <w:tcW w:w="282" w:type="pct"/>
            <w:noWrap/>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0,00</w:t>
            </w:r>
          </w:p>
        </w:tc>
        <w:tc>
          <w:tcPr>
            <w:tcW w:w="282"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0,00</w:t>
            </w:r>
          </w:p>
        </w:tc>
        <w:tc>
          <w:tcPr>
            <w:tcW w:w="378"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0,00</w:t>
            </w:r>
          </w:p>
        </w:tc>
        <w:tc>
          <w:tcPr>
            <w:tcW w:w="190"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0,00</w:t>
            </w:r>
          </w:p>
        </w:tc>
        <w:tc>
          <w:tcPr>
            <w:tcW w:w="283" w:type="pct"/>
            <w:noWrap/>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0,00</w:t>
            </w:r>
          </w:p>
        </w:tc>
        <w:tc>
          <w:tcPr>
            <w:tcW w:w="282"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0,00</w:t>
            </w:r>
          </w:p>
        </w:tc>
        <w:tc>
          <w:tcPr>
            <w:tcW w:w="373" w:type="pct"/>
            <w:hideMark/>
          </w:tcPr>
          <w:p w:rsidR="008A377A" w:rsidRPr="008A377A" w:rsidRDefault="008A377A" w:rsidP="008A377A">
            <w:pPr>
              <w:tabs>
                <w:tab w:val="left" w:pos="284"/>
                <w:tab w:val="left" w:pos="3828"/>
              </w:tabs>
              <w:rPr>
                <w:rFonts w:ascii="Times New Roman" w:eastAsia="Calibri" w:hAnsi="Times New Roman" w:cs="Times New Roman"/>
                <w:sz w:val="12"/>
                <w:szCs w:val="12"/>
              </w:rPr>
            </w:pPr>
            <w:r w:rsidRPr="008A377A">
              <w:rPr>
                <w:rFonts w:ascii="Times New Roman" w:eastAsia="Calibri" w:hAnsi="Times New Roman" w:cs="Times New Roman"/>
                <w:sz w:val="12"/>
                <w:szCs w:val="12"/>
              </w:rPr>
              <w:t>0,00</w:t>
            </w:r>
          </w:p>
        </w:tc>
      </w:tr>
      <w:tr w:rsidR="008A377A" w:rsidRPr="008A377A" w:rsidTr="008A377A">
        <w:trPr>
          <w:trHeight w:val="20"/>
        </w:trPr>
        <w:tc>
          <w:tcPr>
            <w:tcW w:w="1325" w:type="pct"/>
            <w:gridSpan w:val="4"/>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Итого</w:t>
            </w:r>
          </w:p>
        </w:tc>
        <w:tc>
          <w:tcPr>
            <w:tcW w:w="284"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27 803 358,55</w:t>
            </w:r>
          </w:p>
        </w:tc>
        <w:tc>
          <w:tcPr>
            <w:tcW w:w="189"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5 881 808,55</w:t>
            </w:r>
          </w:p>
        </w:tc>
        <w:tc>
          <w:tcPr>
            <w:tcW w:w="282"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105 872,55</w:t>
            </w:r>
          </w:p>
        </w:tc>
        <w:tc>
          <w:tcPr>
            <w:tcW w:w="283"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5 775 936,00</w:t>
            </w:r>
          </w:p>
        </w:tc>
        <w:tc>
          <w:tcPr>
            <w:tcW w:w="379"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0,00</w:t>
            </w:r>
          </w:p>
        </w:tc>
        <w:tc>
          <w:tcPr>
            <w:tcW w:w="189"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21921</w:t>
            </w:r>
            <w:r w:rsidRPr="008A377A">
              <w:rPr>
                <w:rFonts w:ascii="Times New Roman" w:eastAsia="Calibri" w:hAnsi="Times New Roman" w:cs="Times New Roman"/>
                <w:bCs/>
                <w:sz w:val="12"/>
                <w:szCs w:val="12"/>
              </w:rPr>
              <w:t>550,00</w:t>
            </w:r>
          </w:p>
        </w:tc>
        <w:tc>
          <w:tcPr>
            <w:tcW w:w="282"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394 550,00</w:t>
            </w:r>
          </w:p>
        </w:tc>
        <w:tc>
          <w:tcPr>
            <w:tcW w:w="282"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21 527 000,00</w:t>
            </w:r>
          </w:p>
        </w:tc>
        <w:tc>
          <w:tcPr>
            <w:tcW w:w="378"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0,00</w:t>
            </w:r>
          </w:p>
        </w:tc>
        <w:tc>
          <w:tcPr>
            <w:tcW w:w="190"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0,00</w:t>
            </w:r>
          </w:p>
        </w:tc>
        <w:tc>
          <w:tcPr>
            <w:tcW w:w="283"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0,00</w:t>
            </w:r>
          </w:p>
        </w:tc>
        <w:tc>
          <w:tcPr>
            <w:tcW w:w="282"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0,00</w:t>
            </w:r>
          </w:p>
        </w:tc>
        <w:tc>
          <w:tcPr>
            <w:tcW w:w="373" w:type="pct"/>
            <w:hideMark/>
          </w:tcPr>
          <w:p w:rsidR="008A377A" w:rsidRPr="008A377A" w:rsidRDefault="008A377A" w:rsidP="008A377A">
            <w:pPr>
              <w:tabs>
                <w:tab w:val="left" w:pos="284"/>
                <w:tab w:val="left" w:pos="3828"/>
              </w:tabs>
              <w:rPr>
                <w:rFonts w:ascii="Times New Roman" w:eastAsia="Calibri" w:hAnsi="Times New Roman" w:cs="Times New Roman"/>
                <w:bCs/>
                <w:sz w:val="12"/>
                <w:szCs w:val="12"/>
              </w:rPr>
            </w:pPr>
            <w:r w:rsidRPr="008A377A">
              <w:rPr>
                <w:rFonts w:ascii="Times New Roman" w:eastAsia="Calibri" w:hAnsi="Times New Roman" w:cs="Times New Roman"/>
                <w:bCs/>
                <w:sz w:val="12"/>
                <w:szCs w:val="12"/>
              </w:rPr>
              <w:t>0,00</w:t>
            </w:r>
          </w:p>
        </w:tc>
      </w:tr>
    </w:tbl>
    <w:p w:rsidR="00BF23F3"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8A377A" w:rsidRPr="008A377A" w:rsidTr="008A377A">
        <w:tc>
          <w:tcPr>
            <w:tcW w:w="5000" w:type="pct"/>
          </w:tcPr>
          <w:p w:rsidR="008A377A" w:rsidRDefault="008A377A" w:rsidP="008A377A">
            <w:pPr>
              <w:tabs>
                <w:tab w:val="left" w:pos="284"/>
                <w:tab w:val="left" w:pos="3828"/>
              </w:tabs>
              <w:jc w:val="center"/>
              <w:rPr>
                <w:rFonts w:ascii="Times New Roman" w:eastAsia="Calibri" w:hAnsi="Times New Roman" w:cs="Times New Roman"/>
                <w:b/>
                <w:sz w:val="12"/>
                <w:szCs w:val="12"/>
              </w:rPr>
            </w:pPr>
            <w:r w:rsidRPr="008A377A">
              <w:rPr>
                <w:rFonts w:ascii="Times New Roman" w:eastAsia="Calibri" w:hAnsi="Times New Roman" w:cs="Times New Roman"/>
                <w:b/>
                <w:sz w:val="12"/>
                <w:szCs w:val="12"/>
              </w:rPr>
              <w:t>АДМИНИСТРАЦИЯ</w:t>
            </w:r>
          </w:p>
          <w:p w:rsidR="008A377A" w:rsidRPr="008A377A" w:rsidRDefault="008A377A" w:rsidP="008A377A">
            <w:pPr>
              <w:tabs>
                <w:tab w:val="left" w:pos="284"/>
                <w:tab w:val="left" w:pos="3828"/>
              </w:tabs>
              <w:jc w:val="center"/>
              <w:rPr>
                <w:rFonts w:ascii="Times New Roman" w:eastAsia="Calibri" w:hAnsi="Times New Roman" w:cs="Times New Roman"/>
                <w:b/>
                <w:sz w:val="12"/>
                <w:szCs w:val="12"/>
              </w:rPr>
            </w:pPr>
            <w:r w:rsidRPr="008A377A">
              <w:rPr>
                <w:rFonts w:ascii="Times New Roman" w:eastAsia="Calibri" w:hAnsi="Times New Roman" w:cs="Times New Roman"/>
                <w:b/>
                <w:sz w:val="12"/>
                <w:szCs w:val="12"/>
              </w:rPr>
              <w:t>СЕЛЬСКОГО ПОСЕЛЕНИЯ ЧЕРНОВКА</w:t>
            </w:r>
          </w:p>
          <w:p w:rsidR="008A377A" w:rsidRPr="008A377A" w:rsidRDefault="008A377A" w:rsidP="008A377A">
            <w:pPr>
              <w:tabs>
                <w:tab w:val="left" w:pos="284"/>
                <w:tab w:val="left" w:pos="3828"/>
              </w:tabs>
              <w:jc w:val="center"/>
              <w:rPr>
                <w:rFonts w:ascii="Times New Roman" w:eastAsia="Calibri" w:hAnsi="Times New Roman" w:cs="Times New Roman"/>
                <w:b/>
                <w:sz w:val="12"/>
                <w:szCs w:val="12"/>
              </w:rPr>
            </w:pPr>
            <w:r w:rsidRPr="008A377A">
              <w:rPr>
                <w:rFonts w:ascii="Times New Roman" w:eastAsia="Calibri" w:hAnsi="Times New Roman" w:cs="Times New Roman"/>
                <w:b/>
                <w:sz w:val="12"/>
                <w:szCs w:val="12"/>
              </w:rPr>
              <w:t>МУНИЦИПАЛЬНОГО РАЙОНА СЕРГИЕВСКИЙ</w:t>
            </w:r>
          </w:p>
          <w:p w:rsidR="008A377A" w:rsidRPr="008A377A" w:rsidRDefault="008A377A" w:rsidP="008A377A">
            <w:pPr>
              <w:tabs>
                <w:tab w:val="left" w:pos="284"/>
                <w:tab w:val="left" w:pos="3828"/>
              </w:tabs>
              <w:jc w:val="center"/>
              <w:rPr>
                <w:rFonts w:ascii="Times New Roman" w:eastAsia="Calibri" w:hAnsi="Times New Roman" w:cs="Times New Roman"/>
                <w:b/>
                <w:sz w:val="12"/>
                <w:szCs w:val="12"/>
              </w:rPr>
            </w:pPr>
            <w:r w:rsidRPr="008A377A">
              <w:rPr>
                <w:rFonts w:ascii="Times New Roman" w:eastAsia="Calibri" w:hAnsi="Times New Roman" w:cs="Times New Roman"/>
                <w:b/>
                <w:sz w:val="12"/>
                <w:szCs w:val="12"/>
              </w:rPr>
              <w:t>САМАРСКОЙ ОБЛАСТИ</w:t>
            </w:r>
          </w:p>
          <w:p w:rsidR="008A377A" w:rsidRPr="008A377A" w:rsidRDefault="008A377A" w:rsidP="008A377A">
            <w:pPr>
              <w:tabs>
                <w:tab w:val="left" w:pos="284"/>
                <w:tab w:val="left" w:pos="3828"/>
              </w:tabs>
              <w:jc w:val="center"/>
              <w:rPr>
                <w:rFonts w:ascii="Times New Roman" w:eastAsia="Calibri" w:hAnsi="Times New Roman" w:cs="Times New Roman"/>
                <w:b/>
                <w:sz w:val="12"/>
                <w:szCs w:val="12"/>
              </w:rPr>
            </w:pPr>
          </w:p>
          <w:p w:rsidR="008A377A" w:rsidRPr="008A377A" w:rsidRDefault="008A377A" w:rsidP="008A377A">
            <w:pPr>
              <w:tabs>
                <w:tab w:val="left" w:pos="284"/>
                <w:tab w:val="left" w:pos="3828"/>
              </w:tabs>
              <w:jc w:val="center"/>
              <w:rPr>
                <w:rFonts w:ascii="Times New Roman" w:eastAsia="Calibri" w:hAnsi="Times New Roman" w:cs="Times New Roman"/>
                <w:b/>
                <w:sz w:val="12"/>
                <w:szCs w:val="12"/>
              </w:rPr>
            </w:pPr>
            <w:r w:rsidRPr="008A377A">
              <w:rPr>
                <w:rFonts w:ascii="Times New Roman" w:eastAsia="Calibri" w:hAnsi="Times New Roman" w:cs="Times New Roman"/>
                <w:b/>
                <w:sz w:val="12"/>
                <w:szCs w:val="12"/>
              </w:rPr>
              <w:t>ПОСТАНОВЛЕНИЕ</w:t>
            </w:r>
          </w:p>
          <w:p w:rsidR="008A377A" w:rsidRPr="008A377A" w:rsidRDefault="008A377A" w:rsidP="008A377A">
            <w:pPr>
              <w:tabs>
                <w:tab w:val="left" w:pos="284"/>
                <w:tab w:val="left" w:pos="3828"/>
              </w:tabs>
              <w:jc w:val="center"/>
              <w:rPr>
                <w:rFonts w:ascii="Times New Roman" w:eastAsia="Calibri" w:hAnsi="Times New Roman" w:cs="Times New Roman"/>
                <w:b/>
                <w:sz w:val="12"/>
                <w:szCs w:val="12"/>
              </w:rPr>
            </w:pPr>
            <w:r w:rsidRPr="008A377A">
              <w:rPr>
                <w:rFonts w:ascii="Times New Roman" w:eastAsia="Calibri" w:hAnsi="Times New Roman" w:cs="Times New Roman"/>
                <w:b/>
                <w:sz w:val="12"/>
                <w:szCs w:val="12"/>
              </w:rPr>
              <w:t>от «20»</w:t>
            </w:r>
            <w:r>
              <w:rPr>
                <w:rFonts w:ascii="Times New Roman" w:eastAsia="Calibri" w:hAnsi="Times New Roman" w:cs="Times New Roman"/>
                <w:b/>
                <w:sz w:val="12"/>
                <w:szCs w:val="12"/>
              </w:rPr>
              <w:t xml:space="preserve"> февраля</w:t>
            </w:r>
            <w:r w:rsidRPr="008A377A">
              <w:rPr>
                <w:rFonts w:ascii="Times New Roman" w:eastAsia="Calibri" w:hAnsi="Times New Roman" w:cs="Times New Roman"/>
                <w:b/>
                <w:sz w:val="12"/>
                <w:szCs w:val="12"/>
              </w:rPr>
              <w:t xml:space="preserve"> 2025 г. № 4</w:t>
            </w:r>
          </w:p>
          <w:p w:rsidR="008A377A" w:rsidRPr="008A377A" w:rsidRDefault="008A377A" w:rsidP="008A377A">
            <w:pPr>
              <w:tabs>
                <w:tab w:val="left" w:pos="284"/>
                <w:tab w:val="left" w:pos="3828"/>
              </w:tabs>
              <w:jc w:val="center"/>
              <w:rPr>
                <w:rFonts w:ascii="Times New Roman" w:eastAsia="Calibri" w:hAnsi="Times New Roman" w:cs="Times New Roman"/>
                <w:b/>
                <w:sz w:val="12"/>
                <w:szCs w:val="12"/>
              </w:rPr>
            </w:pPr>
          </w:p>
          <w:p w:rsidR="008A377A" w:rsidRDefault="008A377A" w:rsidP="008A377A">
            <w:pPr>
              <w:tabs>
                <w:tab w:val="left" w:pos="284"/>
                <w:tab w:val="left" w:pos="3828"/>
              </w:tabs>
              <w:jc w:val="center"/>
              <w:rPr>
                <w:rFonts w:ascii="Times New Roman" w:eastAsia="Calibri" w:hAnsi="Times New Roman" w:cs="Times New Roman"/>
                <w:b/>
                <w:bCs/>
                <w:sz w:val="12"/>
                <w:szCs w:val="12"/>
              </w:rPr>
            </w:pPr>
            <w:r w:rsidRPr="008A377A">
              <w:rPr>
                <w:rFonts w:ascii="Times New Roman" w:eastAsia="Calibri" w:hAnsi="Times New Roman" w:cs="Times New Roman"/>
                <w:b/>
                <w:bCs/>
                <w:sz w:val="12"/>
                <w:szCs w:val="12"/>
              </w:rPr>
              <w:t>О ВНЕСЕНИИ ИЗМЕНЕНИЙ В ПРИЛОЖЕНИЕ №1</w:t>
            </w:r>
            <w:proofErr w:type="gramStart"/>
            <w:r w:rsidRPr="008A377A">
              <w:rPr>
                <w:rFonts w:ascii="Times New Roman" w:eastAsia="Calibri" w:hAnsi="Times New Roman" w:cs="Times New Roman"/>
                <w:b/>
                <w:bCs/>
                <w:sz w:val="12"/>
                <w:szCs w:val="12"/>
              </w:rPr>
              <w:t xml:space="preserve"> К</w:t>
            </w:r>
            <w:proofErr w:type="gramEnd"/>
            <w:r w:rsidRPr="008A377A">
              <w:rPr>
                <w:rFonts w:ascii="Times New Roman" w:eastAsia="Calibri" w:hAnsi="Times New Roman" w:cs="Times New Roman"/>
                <w:b/>
                <w:bCs/>
                <w:sz w:val="12"/>
                <w:szCs w:val="12"/>
              </w:rPr>
              <w:t xml:space="preserve"> ПОСТАНОВЛЕНИЮ  АДМИНИСТРАЦИИ</w:t>
            </w:r>
          </w:p>
          <w:p w:rsidR="008A377A" w:rsidRDefault="008A377A" w:rsidP="008A377A">
            <w:pPr>
              <w:tabs>
                <w:tab w:val="left" w:pos="284"/>
                <w:tab w:val="left" w:pos="3828"/>
              </w:tabs>
              <w:jc w:val="center"/>
              <w:rPr>
                <w:rFonts w:ascii="Times New Roman" w:eastAsia="Calibri" w:hAnsi="Times New Roman" w:cs="Times New Roman"/>
                <w:b/>
                <w:bCs/>
                <w:sz w:val="12"/>
                <w:szCs w:val="12"/>
              </w:rPr>
            </w:pPr>
            <w:r w:rsidRPr="008A377A">
              <w:rPr>
                <w:rFonts w:ascii="Times New Roman" w:eastAsia="Calibri" w:hAnsi="Times New Roman" w:cs="Times New Roman"/>
                <w:b/>
                <w:bCs/>
                <w:sz w:val="12"/>
                <w:szCs w:val="12"/>
              </w:rPr>
              <w:t xml:space="preserve"> СЕЛЬСКОГО ПОСЕЛЕНИЯ ЧЕРНОВКА  МУНИЦИПАЛЬНОГО РАЙОНА СЕРГИЕВСКИЙ №9  ОТ 12.03.2024 ГОДА </w:t>
            </w:r>
          </w:p>
          <w:p w:rsidR="008A377A" w:rsidRDefault="008A377A" w:rsidP="008A377A">
            <w:pPr>
              <w:tabs>
                <w:tab w:val="left" w:pos="284"/>
                <w:tab w:val="left" w:pos="3828"/>
              </w:tabs>
              <w:jc w:val="center"/>
              <w:rPr>
                <w:rFonts w:ascii="Times New Roman" w:eastAsia="Calibri" w:hAnsi="Times New Roman" w:cs="Times New Roman"/>
                <w:b/>
                <w:bCs/>
                <w:sz w:val="12"/>
                <w:szCs w:val="12"/>
              </w:rPr>
            </w:pPr>
            <w:r w:rsidRPr="008A377A">
              <w:rPr>
                <w:rFonts w:ascii="Times New Roman" w:eastAsia="Calibri" w:hAnsi="Times New Roman" w:cs="Times New Roman"/>
                <w:b/>
                <w:bCs/>
                <w:sz w:val="12"/>
                <w:szCs w:val="12"/>
              </w:rPr>
              <w:t xml:space="preserve"> «ОБ УТВЕРЖДЕНИИ МУНИЦИПАЛЬНОЙ ПРОГРАММЫ СЕЛЬСКОГО ПОСЕЛЕНИЯ ЧЕРНОВКА  </w:t>
            </w:r>
          </w:p>
          <w:p w:rsidR="008A377A" w:rsidRPr="008A377A" w:rsidRDefault="008A377A" w:rsidP="008A377A">
            <w:pPr>
              <w:tabs>
                <w:tab w:val="left" w:pos="284"/>
                <w:tab w:val="left" w:pos="3828"/>
              </w:tabs>
              <w:jc w:val="center"/>
              <w:rPr>
                <w:rFonts w:ascii="Times New Roman" w:eastAsia="Calibri" w:hAnsi="Times New Roman" w:cs="Times New Roman"/>
                <w:b/>
                <w:bCs/>
                <w:sz w:val="12"/>
                <w:szCs w:val="12"/>
              </w:rPr>
            </w:pPr>
            <w:r w:rsidRPr="008A377A">
              <w:rPr>
                <w:rFonts w:ascii="Times New Roman" w:eastAsia="Calibri" w:hAnsi="Times New Roman" w:cs="Times New Roman"/>
                <w:b/>
                <w:bCs/>
                <w:sz w:val="12"/>
                <w:szCs w:val="12"/>
              </w:rPr>
              <w:t>МУНИЦИПАЛЬНОГО РАЙОНА СЕРГИЕВСКИЙ «МОДЕРНИЗАЦИЯ И РАЗВИТИЕ АВТОМОБИЛЬНЫХ ДОРОГ ОБЩЕГО ПОЛЬЗОВАНИЯ МЕСТНОГО ЗНАЧЕНИЯ НА 2024-2026 ГОДЫ»</w:t>
            </w:r>
          </w:p>
        </w:tc>
      </w:tr>
    </w:tbl>
    <w:p w:rsidR="008A377A" w:rsidRPr="008A377A" w:rsidRDefault="008A377A" w:rsidP="008A377A">
      <w:pPr>
        <w:tabs>
          <w:tab w:val="left" w:pos="284"/>
          <w:tab w:val="left" w:pos="3828"/>
        </w:tabs>
        <w:spacing w:after="0" w:line="240" w:lineRule="auto"/>
        <w:jc w:val="both"/>
        <w:rPr>
          <w:rFonts w:ascii="Times New Roman" w:eastAsia="Calibri" w:hAnsi="Times New Roman" w:cs="Times New Roman"/>
          <w:sz w:val="12"/>
          <w:szCs w:val="12"/>
        </w:rPr>
      </w:pPr>
    </w:p>
    <w:p w:rsid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A377A">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и в целях повышения уровня благоустройства дорог сельского поселения Черновка   муниципального района Сергиевский, администрация сельского поселения Черновка   муниципального района Сергиевский</w:t>
      </w:r>
      <w:proofErr w:type="gramEnd"/>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b/>
          <w:sz w:val="12"/>
          <w:szCs w:val="12"/>
        </w:rPr>
        <w:t>ПОСТАНОВЛЯЕТ</w:t>
      </w:r>
      <w:r w:rsidRPr="008A377A">
        <w:rPr>
          <w:rFonts w:ascii="Times New Roman" w:eastAsia="Calibri" w:hAnsi="Times New Roman" w:cs="Times New Roman"/>
          <w:sz w:val="12"/>
          <w:szCs w:val="12"/>
        </w:rPr>
        <w:t>:</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A377A">
        <w:rPr>
          <w:rFonts w:ascii="Times New Roman" w:eastAsia="Calibri" w:hAnsi="Times New Roman" w:cs="Times New Roman"/>
          <w:sz w:val="12"/>
          <w:szCs w:val="12"/>
        </w:rPr>
        <w:t>Внести изменения в Приложение № 1 к постановлению администрации сельского поселения Черновка  муниципального района Сергиевский № 9 от 12.03.2024 года «Об утверждении муниципальной Программы сельского поселения Черновка  муниципального района Сергиевский «Модернизация и развитие автомобильных дорог общего пользования местного значения  на 2024-2026 годы» (дале</w:t>
      </w:r>
      <w:proofErr w:type="gramStart"/>
      <w:r w:rsidRPr="008A377A">
        <w:rPr>
          <w:rFonts w:ascii="Times New Roman" w:eastAsia="Calibri" w:hAnsi="Times New Roman" w:cs="Times New Roman"/>
          <w:sz w:val="12"/>
          <w:szCs w:val="12"/>
        </w:rPr>
        <w:t>е-</w:t>
      </w:r>
      <w:proofErr w:type="gramEnd"/>
      <w:r w:rsidRPr="008A377A">
        <w:rPr>
          <w:rFonts w:ascii="Times New Roman" w:eastAsia="Calibri" w:hAnsi="Times New Roman" w:cs="Times New Roman"/>
          <w:sz w:val="12"/>
          <w:szCs w:val="12"/>
        </w:rPr>
        <w:t xml:space="preserve"> Программа) следующего содержания:</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«Общий объем финансирования Программы составляет  21 198 779,15 (*) рублей, в том числе:</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 средства областного бюджета  – 20 175 605,00 рублей;</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 средства местного бюджета  – 1 023 174,15  рублей, в том числе:</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-2024 г. –  10 202 880,13  рублей:</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средства местного бюджета-  726 275,13 рублей;</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средства областного бюджета – 9 476 605,00  рублей;</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внебюджетные средства – 0,00 рублей;</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-2025 г. – 10 995 899,02 рублей:</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средства местного бюджета –  296 899,02 рублей;</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средства областного бюджета– 10 699 000,00 рублей;</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внебюджетные средства–  0,00 рублей;</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-2026 г. – 0,00 рублей:</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средства местного бюджета–  0,00 рублей;</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средства областного бюджета– 0,00 рублей;</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внебюджетные средства – 0,00 рублей».</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lastRenderedPageBreak/>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«Для оценки эффективности реализации задач Программы используются показатели, приведенные в таблице №1.</w:t>
      </w:r>
    </w:p>
    <w:p w:rsidR="008A377A" w:rsidRPr="008A377A" w:rsidRDefault="008A377A" w:rsidP="008A377A">
      <w:pPr>
        <w:tabs>
          <w:tab w:val="left" w:pos="284"/>
          <w:tab w:val="left" w:pos="3828"/>
        </w:tabs>
        <w:spacing w:after="0" w:line="240" w:lineRule="auto"/>
        <w:jc w:val="right"/>
        <w:rPr>
          <w:rFonts w:ascii="Times New Roman" w:eastAsia="Calibri" w:hAnsi="Times New Roman" w:cs="Times New Roman"/>
          <w:sz w:val="12"/>
          <w:szCs w:val="12"/>
        </w:rPr>
      </w:pPr>
      <w:r w:rsidRPr="008A377A">
        <w:rPr>
          <w:rFonts w:ascii="Times New Roman" w:eastAsia="Calibri" w:hAnsi="Times New Roman" w:cs="Times New Roman"/>
          <w:sz w:val="12"/>
          <w:szCs w:val="12"/>
        </w:rPr>
        <w:t xml:space="preserve"> Таблица № 1</w:t>
      </w:r>
    </w:p>
    <w:p w:rsidR="008A377A" w:rsidRPr="008A377A" w:rsidRDefault="008A377A" w:rsidP="008A377A">
      <w:pPr>
        <w:tabs>
          <w:tab w:val="left" w:pos="284"/>
          <w:tab w:val="left" w:pos="3828"/>
        </w:tabs>
        <w:spacing w:after="0" w:line="240" w:lineRule="auto"/>
        <w:jc w:val="center"/>
        <w:rPr>
          <w:rFonts w:ascii="Times New Roman" w:eastAsia="Calibri" w:hAnsi="Times New Roman" w:cs="Times New Roman"/>
          <w:b/>
          <w:sz w:val="12"/>
          <w:szCs w:val="12"/>
        </w:rPr>
      </w:pPr>
      <w:r w:rsidRPr="008A377A">
        <w:rPr>
          <w:rFonts w:ascii="Times New Roman" w:eastAsia="Calibri" w:hAnsi="Times New Roman" w:cs="Times New Roman"/>
          <w:b/>
          <w:sz w:val="12"/>
          <w:szCs w:val="12"/>
        </w:rPr>
        <w:t>Перечень целевых индикаторов (показателей), характеризующих ежегодный ход и итоги реализации Программы</w:t>
      </w:r>
    </w:p>
    <w:tbl>
      <w:tblPr>
        <w:tblW w:w="5000" w:type="pct"/>
        <w:tblCellSpacing w:w="5" w:type="nil"/>
        <w:tblCellMar>
          <w:left w:w="0" w:type="dxa"/>
          <w:right w:w="0" w:type="dxa"/>
        </w:tblCellMar>
        <w:tblLook w:val="0000" w:firstRow="0" w:lastRow="0" w:firstColumn="0" w:lastColumn="0" w:noHBand="0" w:noVBand="0"/>
      </w:tblPr>
      <w:tblGrid>
        <w:gridCol w:w="3664"/>
        <w:gridCol w:w="766"/>
        <w:gridCol w:w="758"/>
        <w:gridCol w:w="781"/>
        <w:gridCol w:w="790"/>
        <w:gridCol w:w="764"/>
      </w:tblGrid>
      <w:tr w:rsidR="008A377A" w:rsidRPr="008A377A" w:rsidTr="008A377A">
        <w:trPr>
          <w:trHeight w:val="20"/>
          <w:tblCellSpacing w:w="5" w:type="nil"/>
        </w:trPr>
        <w:tc>
          <w:tcPr>
            <w:tcW w:w="2435" w:type="pct"/>
            <w:vMerge w:val="restart"/>
            <w:tcBorders>
              <w:top w:val="single" w:sz="4" w:space="0" w:color="auto"/>
              <w:left w:val="single" w:sz="4" w:space="0" w:color="auto"/>
              <w:bottom w:val="single" w:sz="4" w:space="0" w:color="auto"/>
              <w:right w:val="single" w:sz="4" w:space="0" w:color="auto"/>
            </w:tcBorders>
          </w:tcPr>
          <w:p w:rsidR="008A377A" w:rsidRPr="008A377A" w:rsidRDefault="008A377A" w:rsidP="00025F7D">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Наименование  </w:t>
            </w:r>
            <w:r w:rsidR="00025F7D">
              <w:rPr>
                <w:rFonts w:ascii="Times New Roman" w:eastAsia="Calibri" w:hAnsi="Times New Roman" w:cs="Times New Roman"/>
                <w:sz w:val="12"/>
                <w:szCs w:val="12"/>
              </w:rPr>
              <w:t xml:space="preserve">целевого  индикатора </w:t>
            </w:r>
            <w:r w:rsidRPr="008A377A">
              <w:rPr>
                <w:rFonts w:ascii="Times New Roman" w:eastAsia="Calibri" w:hAnsi="Times New Roman" w:cs="Times New Roman"/>
                <w:sz w:val="12"/>
                <w:szCs w:val="12"/>
              </w:rPr>
              <w:t xml:space="preserve"> (показателя)</w:t>
            </w:r>
          </w:p>
        </w:tc>
        <w:tc>
          <w:tcPr>
            <w:tcW w:w="509" w:type="pct"/>
            <w:vMerge w:val="restart"/>
            <w:tcBorders>
              <w:top w:val="single" w:sz="4" w:space="0" w:color="auto"/>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Ед. изм.</w:t>
            </w:r>
          </w:p>
        </w:tc>
        <w:tc>
          <w:tcPr>
            <w:tcW w:w="2056" w:type="pct"/>
            <w:gridSpan w:val="4"/>
            <w:tcBorders>
              <w:top w:val="single" w:sz="4" w:space="0" w:color="auto"/>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Значения целевых индикаторов (показателей)</w:t>
            </w:r>
          </w:p>
        </w:tc>
      </w:tr>
      <w:tr w:rsidR="008A377A" w:rsidRPr="008A377A" w:rsidTr="008A377A">
        <w:trPr>
          <w:trHeight w:val="20"/>
          <w:tblCellSpacing w:w="5" w:type="nil"/>
        </w:trPr>
        <w:tc>
          <w:tcPr>
            <w:tcW w:w="2435" w:type="pct"/>
            <w:vMerge/>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p>
        </w:tc>
        <w:tc>
          <w:tcPr>
            <w:tcW w:w="509" w:type="pct"/>
            <w:vMerge/>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p>
        </w:tc>
        <w:tc>
          <w:tcPr>
            <w:tcW w:w="504" w:type="pct"/>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Всего</w:t>
            </w:r>
          </w:p>
        </w:tc>
        <w:tc>
          <w:tcPr>
            <w:tcW w:w="519" w:type="pct"/>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2024</w:t>
            </w:r>
            <w:r w:rsidRPr="008A377A">
              <w:rPr>
                <w:rFonts w:ascii="Times New Roman" w:eastAsia="Calibri" w:hAnsi="Times New Roman" w:cs="Times New Roman"/>
                <w:sz w:val="12"/>
                <w:szCs w:val="12"/>
              </w:rPr>
              <w:br/>
              <w:t>год</w:t>
            </w:r>
          </w:p>
        </w:tc>
        <w:tc>
          <w:tcPr>
            <w:tcW w:w="525" w:type="pct"/>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2025</w:t>
            </w:r>
            <w:r w:rsidRPr="008A377A">
              <w:rPr>
                <w:rFonts w:ascii="Times New Roman" w:eastAsia="Calibri" w:hAnsi="Times New Roman" w:cs="Times New Roman"/>
                <w:sz w:val="12"/>
                <w:szCs w:val="12"/>
              </w:rPr>
              <w:br/>
              <w:t xml:space="preserve"> год</w:t>
            </w:r>
          </w:p>
        </w:tc>
        <w:tc>
          <w:tcPr>
            <w:tcW w:w="509" w:type="pct"/>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 xml:space="preserve">2026  </w:t>
            </w:r>
            <w:r w:rsidRPr="008A377A">
              <w:rPr>
                <w:rFonts w:ascii="Times New Roman" w:eastAsia="Calibri" w:hAnsi="Times New Roman" w:cs="Times New Roman"/>
                <w:sz w:val="12"/>
                <w:szCs w:val="12"/>
              </w:rPr>
              <w:br/>
              <w:t xml:space="preserve">  год</w:t>
            </w:r>
          </w:p>
        </w:tc>
      </w:tr>
      <w:tr w:rsidR="008A377A" w:rsidRPr="008A377A" w:rsidTr="008A377A">
        <w:trPr>
          <w:trHeight w:val="20"/>
          <w:tblCellSpacing w:w="5" w:type="nil"/>
        </w:trPr>
        <w:tc>
          <w:tcPr>
            <w:tcW w:w="2435" w:type="pct"/>
            <w:tcBorders>
              <w:left w:val="single" w:sz="4" w:space="0" w:color="auto"/>
              <w:bottom w:val="single" w:sz="4" w:space="0" w:color="auto"/>
              <w:right w:val="single" w:sz="4" w:space="0" w:color="auto"/>
            </w:tcBorders>
          </w:tcPr>
          <w:p w:rsidR="008A377A" w:rsidRPr="008A377A" w:rsidRDefault="008A377A" w:rsidP="00025F7D">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Увеличение протяженности  построенных дорог.</w:t>
            </w:r>
          </w:p>
        </w:tc>
        <w:tc>
          <w:tcPr>
            <w:tcW w:w="509" w:type="pct"/>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м</w:t>
            </w:r>
          </w:p>
        </w:tc>
        <w:tc>
          <w:tcPr>
            <w:tcW w:w="504" w:type="pct"/>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0,0</w:t>
            </w:r>
          </w:p>
        </w:tc>
        <w:tc>
          <w:tcPr>
            <w:tcW w:w="519" w:type="pct"/>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0,0</w:t>
            </w:r>
          </w:p>
        </w:tc>
        <w:tc>
          <w:tcPr>
            <w:tcW w:w="525" w:type="pct"/>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0,0</w:t>
            </w:r>
          </w:p>
        </w:tc>
        <w:tc>
          <w:tcPr>
            <w:tcW w:w="509" w:type="pct"/>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0,0</w:t>
            </w:r>
          </w:p>
        </w:tc>
      </w:tr>
      <w:tr w:rsidR="008A377A" w:rsidRPr="008A377A" w:rsidTr="008A377A">
        <w:trPr>
          <w:trHeight w:val="20"/>
          <w:tblCellSpacing w:w="5" w:type="nil"/>
        </w:trPr>
        <w:tc>
          <w:tcPr>
            <w:tcW w:w="2435" w:type="pct"/>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Увеличение протяженности дорог в ходе капитального ремонта.</w:t>
            </w:r>
          </w:p>
        </w:tc>
        <w:tc>
          <w:tcPr>
            <w:tcW w:w="509" w:type="pct"/>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м.</w:t>
            </w:r>
          </w:p>
        </w:tc>
        <w:tc>
          <w:tcPr>
            <w:tcW w:w="504" w:type="pct"/>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0,0</w:t>
            </w:r>
          </w:p>
        </w:tc>
        <w:tc>
          <w:tcPr>
            <w:tcW w:w="519" w:type="pct"/>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0,0</w:t>
            </w:r>
          </w:p>
        </w:tc>
        <w:tc>
          <w:tcPr>
            <w:tcW w:w="525" w:type="pct"/>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0,0</w:t>
            </w:r>
          </w:p>
        </w:tc>
        <w:tc>
          <w:tcPr>
            <w:tcW w:w="509" w:type="pct"/>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0,0</w:t>
            </w:r>
          </w:p>
        </w:tc>
      </w:tr>
      <w:tr w:rsidR="008A377A" w:rsidRPr="008A377A" w:rsidTr="008A377A">
        <w:trPr>
          <w:trHeight w:val="20"/>
          <w:tblCellSpacing w:w="5" w:type="nil"/>
        </w:trPr>
        <w:tc>
          <w:tcPr>
            <w:tcW w:w="2435" w:type="pct"/>
            <w:tcBorders>
              <w:left w:val="single" w:sz="4" w:space="0" w:color="auto"/>
              <w:bottom w:val="single" w:sz="4" w:space="0" w:color="auto"/>
              <w:right w:val="single" w:sz="4" w:space="0" w:color="auto"/>
            </w:tcBorders>
          </w:tcPr>
          <w:p w:rsidR="008A377A" w:rsidRPr="008A377A" w:rsidRDefault="008A377A" w:rsidP="00025F7D">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Увеличение количества отремонтированных дорог местного значения.</w:t>
            </w:r>
          </w:p>
        </w:tc>
        <w:tc>
          <w:tcPr>
            <w:tcW w:w="509" w:type="pct"/>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м.</w:t>
            </w:r>
          </w:p>
        </w:tc>
        <w:tc>
          <w:tcPr>
            <w:tcW w:w="504" w:type="pct"/>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0,573</w:t>
            </w:r>
          </w:p>
        </w:tc>
        <w:tc>
          <w:tcPr>
            <w:tcW w:w="519" w:type="pct"/>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573</w:t>
            </w:r>
          </w:p>
        </w:tc>
        <w:tc>
          <w:tcPr>
            <w:tcW w:w="525" w:type="pct"/>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0,0</w:t>
            </w:r>
          </w:p>
        </w:tc>
        <w:tc>
          <w:tcPr>
            <w:tcW w:w="509" w:type="pct"/>
            <w:tcBorders>
              <w:left w:val="single" w:sz="4" w:space="0" w:color="auto"/>
              <w:bottom w:val="single" w:sz="4" w:space="0" w:color="auto"/>
              <w:right w:val="single" w:sz="4" w:space="0" w:color="auto"/>
            </w:tcBorders>
          </w:tcPr>
          <w:p w:rsidR="008A377A" w:rsidRPr="008A377A" w:rsidRDefault="008A377A" w:rsidP="008A377A">
            <w:pPr>
              <w:tabs>
                <w:tab w:val="left" w:pos="284"/>
                <w:tab w:val="left" w:pos="3828"/>
              </w:tabs>
              <w:spacing w:after="0" w:line="240" w:lineRule="auto"/>
              <w:rPr>
                <w:rFonts w:ascii="Times New Roman" w:eastAsia="Calibri" w:hAnsi="Times New Roman" w:cs="Times New Roman"/>
                <w:sz w:val="12"/>
                <w:szCs w:val="12"/>
              </w:rPr>
            </w:pPr>
            <w:r w:rsidRPr="008A377A">
              <w:rPr>
                <w:rFonts w:ascii="Times New Roman" w:eastAsia="Calibri" w:hAnsi="Times New Roman" w:cs="Times New Roman"/>
                <w:sz w:val="12"/>
                <w:szCs w:val="12"/>
              </w:rPr>
              <w:t>0,0</w:t>
            </w:r>
          </w:p>
        </w:tc>
      </w:tr>
    </w:tbl>
    <w:p w:rsidR="008A377A" w:rsidRPr="008A377A" w:rsidRDefault="008A377A" w:rsidP="008A377A">
      <w:pPr>
        <w:tabs>
          <w:tab w:val="left" w:pos="284"/>
          <w:tab w:val="left" w:pos="3828"/>
        </w:tabs>
        <w:spacing w:after="0" w:line="240" w:lineRule="auto"/>
        <w:jc w:val="both"/>
        <w:rPr>
          <w:rFonts w:ascii="Times New Roman" w:eastAsia="Calibri" w:hAnsi="Times New Roman" w:cs="Times New Roman"/>
          <w:sz w:val="12"/>
          <w:szCs w:val="12"/>
        </w:rPr>
      </w:pP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1.3.  В Программе раздел 4 «Обоснование ресурсного  обеспечения Программы» изложить в следующей редакции:</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Черновка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 xml:space="preserve">Программные мероприятия, источники и объемы финансирования приведены в Приложении №1. </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Общий объем финансирования Программы составляет   21 198 779,15 (*) рублей, в том числе:</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 средства областного бюджета  – 20 175 605,00 рублей;</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 средства местного бюджета  – 1 023 174,15  рублей.</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3.Опубликовать настоящее постановление в газете «Сергиевский вестник».</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8A377A" w:rsidRPr="008A377A" w:rsidRDefault="008A377A" w:rsidP="008A377A">
      <w:pPr>
        <w:tabs>
          <w:tab w:val="left" w:pos="284"/>
          <w:tab w:val="left" w:pos="3828"/>
        </w:tabs>
        <w:spacing w:after="0" w:line="240" w:lineRule="auto"/>
        <w:ind w:firstLine="284"/>
        <w:jc w:val="both"/>
        <w:rPr>
          <w:rFonts w:ascii="Times New Roman" w:eastAsia="Calibri" w:hAnsi="Times New Roman" w:cs="Times New Roman"/>
          <w:sz w:val="12"/>
          <w:szCs w:val="12"/>
        </w:rPr>
      </w:pPr>
      <w:r w:rsidRPr="008A377A">
        <w:rPr>
          <w:rFonts w:ascii="Times New Roman" w:eastAsia="Calibri" w:hAnsi="Times New Roman" w:cs="Times New Roman"/>
          <w:sz w:val="12"/>
          <w:szCs w:val="12"/>
        </w:rPr>
        <w:t xml:space="preserve">5. </w:t>
      </w:r>
      <w:proofErr w:type="gramStart"/>
      <w:r w:rsidRPr="008A377A">
        <w:rPr>
          <w:rFonts w:ascii="Times New Roman" w:eastAsia="Calibri" w:hAnsi="Times New Roman" w:cs="Times New Roman"/>
          <w:sz w:val="12"/>
          <w:szCs w:val="12"/>
        </w:rPr>
        <w:t>Контроль за</w:t>
      </w:r>
      <w:proofErr w:type="gramEnd"/>
      <w:r w:rsidRPr="008A377A">
        <w:rPr>
          <w:rFonts w:ascii="Times New Roman" w:eastAsia="Calibri" w:hAnsi="Times New Roman" w:cs="Times New Roman"/>
          <w:sz w:val="12"/>
          <w:szCs w:val="12"/>
        </w:rPr>
        <w:t xml:space="preserve"> выполнением настоящего постановления оставляю за собой.</w:t>
      </w:r>
    </w:p>
    <w:p w:rsidR="008A377A" w:rsidRPr="008A377A" w:rsidRDefault="008A377A" w:rsidP="008A377A">
      <w:pPr>
        <w:tabs>
          <w:tab w:val="left" w:pos="284"/>
          <w:tab w:val="left" w:pos="3828"/>
        </w:tabs>
        <w:spacing w:after="0" w:line="240" w:lineRule="auto"/>
        <w:jc w:val="right"/>
        <w:rPr>
          <w:rFonts w:ascii="Times New Roman" w:eastAsia="Calibri" w:hAnsi="Times New Roman" w:cs="Times New Roman"/>
          <w:sz w:val="12"/>
          <w:szCs w:val="12"/>
          <w:lang w:val="x-none"/>
        </w:rPr>
      </w:pPr>
      <w:r w:rsidRPr="008A377A">
        <w:rPr>
          <w:rFonts w:ascii="Times New Roman" w:eastAsia="Calibri" w:hAnsi="Times New Roman" w:cs="Times New Roman"/>
          <w:sz w:val="12"/>
          <w:szCs w:val="12"/>
          <w:lang w:val="x-none"/>
        </w:rPr>
        <w:t>Глава сельского поселения Черновка</w:t>
      </w:r>
    </w:p>
    <w:p w:rsidR="008A377A" w:rsidRDefault="008A377A" w:rsidP="008A377A">
      <w:pPr>
        <w:tabs>
          <w:tab w:val="left" w:pos="284"/>
          <w:tab w:val="left" w:pos="3828"/>
        </w:tabs>
        <w:spacing w:after="0" w:line="240" w:lineRule="auto"/>
        <w:jc w:val="right"/>
        <w:rPr>
          <w:rFonts w:ascii="Times New Roman" w:eastAsia="Calibri" w:hAnsi="Times New Roman" w:cs="Times New Roman"/>
          <w:sz w:val="12"/>
          <w:szCs w:val="12"/>
        </w:rPr>
      </w:pPr>
      <w:r w:rsidRPr="008A377A">
        <w:rPr>
          <w:rFonts w:ascii="Times New Roman" w:eastAsia="Calibri" w:hAnsi="Times New Roman" w:cs="Times New Roman"/>
          <w:sz w:val="12"/>
          <w:szCs w:val="12"/>
        </w:rPr>
        <w:t>муниципального района Сергиевский</w:t>
      </w:r>
    </w:p>
    <w:p w:rsidR="008A377A" w:rsidRPr="008A377A" w:rsidRDefault="008A377A" w:rsidP="008A377A">
      <w:pPr>
        <w:tabs>
          <w:tab w:val="left" w:pos="284"/>
          <w:tab w:val="left" w:pos="3828"/>
        </w:tabs>
        <w:spacing w:after="0" w:line="240" w:lineRule="auto"/>
        <w:jc w:val="right"/>
        <w:rPr>
          <w:rFonts w:ascii="Times New Roman" w:eastAsia="Calibri" w:hAnsi="Times New Roman" w:cs="Times New Roman"/>
          <w:sz w:val="12"/>
          <w:szCs w:val="12"/>
        </w:rPr>
      </w:pPr>
      <w:r w:rsidRPr="008A377A">
        <w:rPr>
          <w:rFonts w:ascii="Times New Roman" w:eastAsia="Calibri" w:hAnsi="Times New Roman" w:cs="Times New Roman"/>
          <w:sz w:val="12"/>
          <w:szCs w:val="12"/>
        </w:rPr>
        <w:t>С. А. Белов</w:t>
      </w:r>
    </w:p>
    <w:p w:rsidR="008A377A" w:rsidRPr="008A377A" w:rsidRDefault="008A377A" w:rsidP="008A377A">
      <w:pPr>
        <w:tabs>
          <w:tab w:val="left" w:pos="284"/>
          <w:tab w:val="left" w:pos="3828"/>
        </w:tabs>
        <w:spacing w:after="0" w:line="240" w:lineRule="auto"/>
        <w:jc w:val="both"/>
        <w:rPr>
          <w:rFonts w:ascii="Times New Roman" w:eastAsia="Calibri" w:hAnsi="Times New Roman" w:cs="Times New Roman"/>
          <w:sz w:val="12"/>
          <w:szCs w:val="12"/>
        </w:rPr>
      </w:pPr>
    </w:p>
    <w:p w:rsidR="00025F7D" w:rsidRPr="008A377A" w:rsidRDefault="00025F7D" w:rsidP="00025F7D">
      <w:pPr>
        <w:spacing w:after="0" w:line="240" w:lineRule="auto"/>
        <w:jc w:val="right"/>
        <w:rPr>
          <w:rFonts w:ascii="Times New Roman" w:eastAsia="Calibri" w:hAnsi="Times New Roman" w:cs="Times New Roman"/>
          <w:i/>
          <w:sz w:val="12"/>
          <w:szCs w:val="12"/>
        </w:rPr>
      </w:pPr>
      <w:r w:rsidRPr="008A377A">
        <w:rPr>
          <w:rFonts w:ascii="Times New Roman" w:eastAsia="Calibri" w:hAnsi="Times New Roman" w:cs="Times New Roman"/>
          <w:i/>
          <w:sz w:val="12"/>
          <w:szCs w:val="12"/>
        </w:rPr>
        <w:t>Приложение №1</w:t>
      </w:r>
    </w:p>
    <w:p w:rsidR="00025F7D" w:rsidRPr="008A377A" w:rsidRDefault="00025F7D" w:rsidP="00025F7D">
      <w:pPr>
        <w:spacing w:after="0" w:line="240" w:lineRule="auto"/>
        <w:jc w:val="right"/>
        <w:rPr>
          <w:rFonts w:ascii="Times New Roman" w:eastAsia="Calibri" w:hAnsi="Times New Roman" w:cs="Times New Roman"/>
          <w:i/>
          <w:sz w:val="12"/>
          <w:szCs w:val="12"/>
        </w:rPr>
      </w:pPr>
      <w:r w:rsidRPr="008A377A">
        <w:rPr>
          <w:rFonts w:ascii="Times New Roman" w:eastAsia="Calibri" w:hAnsi="Times New Roman" w:cs="Times New Roman"/>
          <w:i/>
          <w:sz w:val="12"/>
          <w:szCs w:val="12"/>
        </w:rPr>
        <w:t xml:space="preserve">к постановлению администрации сельского поселения </w:t>
      </w:r>
      <w:r w:rsidRPr="00025F7D">
        <w:rPr>
          <w:rFonts w:ascii="Times New Roman" w:eastAsia="Calibri" w:hAnsi="Times New Roman" w:cs="Times New Roman"/>
          <w:i/>
          <w:sz w:val="12"/>
          <w:szCs w:val="12"/>
          <w:lang w:val="x-none"/>
        </w:rPr>
        <w:t>Черновка</w:t>
      </w:r>
    </w:p>
    <w:p w:rsidR="00025F7D" w:rsidRPr="008A377A" w:rsidRDefault="00025F7D" w:rsidP="00025F7D">
      <w:pPr>
        <w:spacing w:after="0" w:line="240" w:lineRule="auto"/>
        <w:jc w:val="right"/>
        <w:rPr>
          <w:rFonts w:ascii="Times New Roman" w:eastAsia="Calibri" w:hAnsi="Times New Roman" w:cs="Times New Roman"/>
          <w:i/>
          <w:sz w:val="12"/>
          <w:szCs w:val="12"/>
        </w:rPr>
      </w:pPr>
      <w:r w:rsidRPr="008A377A">
        <w:rPr>
          <w:rFonts w:ascii="Times New Roman" w:eastAsia="Calibri" w:hAnsi="Times New Roman" w:cs="Times New Roman"/>
          <w:i/>
          <w:sz w:val="12"/>
          <w:szCs w:val="12"/>
        </w:rPr>
        <w:t>муниципального района Сергиевский</w:t>
      </w:r>
    </w:p>
    <w:p w:rsidR="00025F7D" w:rsidRPr="008A377A" w:rsidRDefault="00025F7D" w:rsidP="00025F7D">
      <w:pPr>
        <w:tabs>
          <w:tab w:val="left" w:pos="284"/>
        </w:tabs>
        <w:spacing w:after="0" w:line="240" w:lineRule="auto"/>
        <w:jc w:val="right"/>
        <w:rPr>
          <w:rFonts w:ascii="Times New Roman" w:eastAsia="Calibri" w:hAnsi="Times New Roman" w:cs="Times New Roman"/>
          <w:sz w:val="12"/>
          <w:szCs w:val="12"/>
        </w:rPr>
      </w:pPr>
      <w:r w:rsidRPr="008A377A">
        <w:rPr>
          <w:rFonts w:ascii="Times New Roman" w:eastAsia="Calibri" w:hAnsi="Times New Roman" w:cs="Times New Roman"/>
          <w:i/>
          <w:sz w:val="12"/>
          <w:szCs w:val="12"/>
        </w:rPr>
        <w:t>№</w:t>
      </w:r>
      <w:r>
        <w:rPr>
          <w:rFonts w:ascii="Times New Roman" w:eastAsia="Calibri" w:hAnsi="Times New Roman" w:cs="Times New Roman"/>
          <w:i/>
          <w:sz w:val="12"/>
          <w:szCs w:val="12"/>
        </w:rPr>
        <w:t>04</w:t>
      </w:r>
      <w:r w:rsidRPr="008A377A">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20</w:t>
      </w:r>
      <w:r w:rsidRPr="008A377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8A377A">
        <w:rPr>
          <w:rFonts w:ascii="Times New Roman" w:eastAsia="Calibri" w:hAnsi="Times New Roman" w:cs="Times New Roman"/>
          <w:i/>
          <w:sz w:val="12"/>
          <w:szCs w:val="12"/>
        </w:rPr>
        <w:t xml:space="preserve"> 2025 г.</w:t>
      </w:r>
    </w:p>
    <w:p w:rsidR="00025F7D" w:rsidRDefault="00025F7D" w:rsidP="00025F7D">
      <w:pPr>
        <w:tabs>
          <w:tab w:val="left" w:pos="284"/>
          <w:tab w:val="left" w:pos="3828"/>
        </w:tabs>
        <w:spacing w:after="0" w:line="240" w:lineRule="auto"/>
        <w:jc w:val="center"/>
        <w:rPr>
          <w:rFonts w:ascii="Times New Roman" w:eastAsia="Calibri" w:hAnsi="Times New Roman" w:cs="Times New Roman"/>
          <w:b/>
          <w:sz w:val="12"/>
          <w:szCs w:val="12"/>
        </w:rPr>
      </w:pPr>
      <w:r w:rsidRPr="00025F7D">
        <w:rPr>
          <w:rFonts w:ascii="Times New Roman" w:eastAsia="Calibri" w:hAnsi="Times New Roman" w:cs="Times New Roman"/>
          <w:b/>
          <w:sz w:val="12"/>
          <w:szCs w:val="12"/>
        </w:rPr>
        <w:t>Программные мероприятия, источники и объемы финансирования муниципальной программы</w:t>
      </w:r>
    </w:p>
    <w:p w:rsidR="00BF23F3" w:rsidRPr="00025F7D" w:rsidRDefault="00025F7D" w:rsidP="00025F7D">
      <w:pPr>
        <w:tabs>
          <w:tab w:val="left" w:pos="284"/>
          <w:tab w:val="left" w:pos="3828"/>
        </w:tabs>
        <w:spacing w:after="0" w:line="240" w:lineRule="auto"/>
        <w:jc w:val="center"/>
        <w:rPr>
          <w:rFonts w:ascii="Times New Roman" w:eastAsia="Calibri" w:hAnsi="Times New Roman" w:cs="Times New Roman"/>
          <w:b/>
          <w:sz w:val="12"/>
          <w:szCs w:val="12"/>
        </w:rPr>
      </w:pPr>
      <w:r w:rsidRPr="00025F7D">
        <w:rPr>
          <w:rFonts w:ascii="Times New Roman" w:eastAsia="Calibri" w:hAnsi="Times New Roman" w:cs="Times New Roman"/>
          <w:b/>
          <w:sz w:val="12"/>
          <w:szCs w:val="12"/>
        </w:rPr>
        <w:t xml:space="preserve"> сельского поселения Черновка муниципального района Сергиевский "Модернизация и развитие автомобильных дорог общего пользования местного значения на 2024-2026 годы"</w:t>
      </w:r>
    </w:p>
    <w:tbl>
      <w:tblPr>
        <w:tblStyle w:val="af1"/>
        <w:tblW w:w="5000" w:type="pct"/>
        <w:tblLayout w:type="fixed"/>
        <w:tblCellMar>
          <w:left w:w="0" w:type="dxa"/>
          <w:right w:w="0" w:type="dxa"/>
        </w:tblCellMar>
        <w:tblLook w:val="04A0" w:firstRow="1" w:lastRow="0" w:firstColumn="1" w:lastColumn="0" w:noHBand="0" w:noVBand="1"/>
      </w:tblPr>
      <w:tblGrid>
        <w:gridCol w:w="160"/>
        <w:gridCol w:w="980"/>
        <w:gridCol w:w="144"/>
        <w:gridCol w:w="286"/>
        <w:gridCol w:w="426"/>
        <w:gridCol w:w="427"/>
        <w:gridCol w:w="427"/>
        <w:gridCol w:w="427"/>
        <w:gridCol w:w="575"/>
        <w:gridCol w:w="430"/>
        <w:gridCol w:w="427"/>
        <w:gridCol w:w="429"/>
        <w:gridCol w:w="573"/>
        <w:gridCol w:w="427"/>
        <w:gridCol w:w="427"/>
        <w:gridCol w:w="427"/>
        <w:gridCol w:w="531"/>
      </w:tblGrid>
      <w:tr w:rsidR="00025F7D" w:rsidRPr="00025F7D" w:rsidTr="00025F7D">
        <w:trPr>
          <w:trHeight w:val="20"/>
        </w:trPr>
        <w:tc>
          <w:tcPr>
            <w:tcW w:w="106" w:type="pct"/>
            <w:vMerge w:val="restar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 </w:t>
            </w:r>
            <w:proofErr w:type="gramStart"/>
            <w:r w:rsidRPr="00025F7D">
              <w:rPr>
                <w:rFonts w:ascii="Times New Roman" w:eastAsia="Calibri" w:hAnsi="Times New Roman" w:cs="Times New Roman"/>
                <w:sz w:val="12"/>
                <w:szCs w:val="12"/>
              </w:rPr>
              <w:t>п</w:t>
            </w:r>
            <w:proofErr w:type="gramEnd"/>
            <w:r w:rsidRPr="00025F7D">
              <w:rPr>
                <w:rFonts w:ascii="Times New Roman" w:eastAsia="Calibri" w:hAnsi="Times New Roman" w:cs="Times New Roman"/>
                <w:sz w:val="12"/>
                <w:szCs w:val="12"/>
              </w:rPr>
              <w:t>/п</w:t>
            </w:r>
          </w:p>
        </w:tc>
        <w:tc>
          <w:tcPr>
            <w:tcW w:w="651" w:type="pct"/>
            <w:vMerge w:val="restar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Наименование мероприятия</w:t>
            </w:r>
          </w:p>
        </w:tc>
        <w:tc>
          <w:tcPr>
            <w:tcW w:w="285" w:type="pct"/>
            <w:gridSpan w:val="2"/>
            <w:vMerge w:val="restar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Ед.        изм.</w:t>
            </w:r>
          </w:p>
        </w:tc>
        <w:tc>
          <w:tcPr>
            <w:tcW w:w="3958" w:type="pct"/>
            <w:gridSpan w:val="13"/>
            <w:noWrap/>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Финансирование⃰</w:t>
            </w:r>
          </w:p>
        </w:tc>
      </w:tr>
      <w:tr w:rsidR="00025F7D" w:rsidRPr="00025F7D" w:rsidTr="00025F7D">
        <w:trPr>
          <w:trHeight w:val="20"/>
        </w:trPr>
        <w:tc>
          <w:tcPr>
            <w:tcW w:w="106" w:type="pct"/>
            <w:vMerge/>
            <w:hideMark/>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651" w:type="pct"/>
            <w:vMerge/>
            <w:hideMark/>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285" w:type="pct"/>
            <w:gridSpan w:val="2"/>
            <w:vMerge/>
            <w:hideMark/>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283" w:type="pct"/>
            <w:vMerge w:val="restar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Всего</w:t>
            </w:r>
          </w:p>
        </w:tc>
        <w:tc>
          <w:tcPr>
            <w:tcW w:w="1234" w:type="pct"/>
            <w:gridSpan w:val="4"/>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2024 год*</w:t>
            </w:r>
          </w:p>
        </w:tc>
        <w:tc>
          <w:tcPr>
            <w:tcW w:w="1236" w:type="pct"/>
            <w:gridSpan w:val="4"/>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2025 год</w:t>
            </w:r>
          </w:p>
        </w:tc>
        <w:tc>
          <w:tcPr>
            <w:tcW w:w="1206" w:type="pct"/>
            <w:gridSpan w:val="4"/>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2026 год</w:t>
            </w:r>
          </w:p>
        </w:tc>
      </w:tr>
      <w:tr w:rsidR="00025F7D" w:rsidRPr="00025F7D" w:rsidTr="00025F7D">
        <w:trPr>
          <w:trHeight w:val="20"/>
        </w:trPr>
        <w:tc>
          <w:tcPr>
            <w:tcW w:w="106" w:type="pct"/>
            <w:vMerge/>
            <w:hideMark/>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651" w:type="pct"/>
            <w:vMerge/>
            <w:hideMark/>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285" w:type="pct"/>
            <w:gridSpan w:val="2"/>
            <w:vMerge/>
            <w:hideMark/>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283" w:type="pct"/>
            <w:vMerge/>
            <w:hideMark/>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Итого</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Местный бюджет</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Областной бюджет</w:t>
            </w:r>
          </w:p>
        </w:tc>
        <w:tc>
          <w:tcPr>
            <w:tcW w:w="382"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Внебюджетные средства</w:t>
            </w:r>
          </w:p>
        </w:tc>
        <w:tc>
          <w:tcPr>
            <w:tcW w:w="286"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Итого</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Местный бюджет</w:t>
            </w:r>
          </w:p>
        </w:tc>
        <w:tc>
          <w:tcPr>
            <w:tcW w:w="285"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Областной бюджет</w:t>
            </w:r>
          </w:p>
        </w:tc>
        <w:tc>
          <w:tcPr>
            <w:tcW w:w="381"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Внебюджетные средства</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Итого</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Местный бюджет</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Областной бюджет</w:t>
            </w:r>
          </w:p>
        </w:tc>
        <w:tc>
          <w:tcPr>
            <w:tcW w:w="35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Внебюджетные средства</w:t>
            </w:r>
          </w:p>
        </w:tc>
      </w:tr>
      <w:tr w:rsidR="00025F7D" w:rsidRPr="00025F7D" w:rsidTr="00025F7D">
        <w:trPr>
          <w:trHeight w:val="20"/>
        </w:trPr>
        <w:tc>
          <w:tcPr>
            <w:tcW w:w="106"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w:t>
            </w:r>
          </w:p>
        </w:tc>
        <w:tc>
          <w:tcPr>
            <w:tcW w:w="651"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Ремонт улично-дорожной сети</w:t>
            </w:r>
          </w:p>
        </w:tc>
        <w:tc>
          <w:tcPr>
            <w:tcW w:w="95"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м.</w:t>
            </w:r>
          </w:p>
        </w:tc>
        <w:tc>
          <w:tcPr>
            <w:tcW w:w="190"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1130</w:t>
            </w:r>
          </w:p>
        </w:tc>
        <w:tc>
          <w:tcPr>
            <w:tcW w:w="283" w:type="pct"/>
            <w:hideMark/>
          </w:tcPr>
          <w:p w:rsidR="00025F7D" w:rsidRPr="00025F7D" w:rsidRDefault="00025F7D" w:rsidP="00025F7D">
            <w:pPr>
              <w:tabs>
                <w:tab w:val="left" w:pos="284"/>
                <w:tab w:val="left" w:pos="3828"/>
              </w:tabs>
              <w:rPr>
                <w:rFonts w:ascii="Times New Roman" w:eastAsia="Calibri" w:hAnsi="Times New Roman" w:cs="Times New Roman"/>
                <w:bCs/>
                <w:sz w:val="12"/>
                <w:szCs w:val="12"/>
              </w:rPr>
            </w:pPr>
            <w:r w:rsidRPr="00025F7D">
              <w:rPr>
                <w:rFonts w:ascii="Times New Roman" w:eastAsia="Calibri" w:hAnsi="Times New Roman" w:cs="Times New Roman"/>
                <w:bCs/>
                <w:sz w:val="12"/>
                <w:szCs w:val="12"/>
              </w:rPr>
              <w:t>20 735 472,50</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bCs/>
                <w:sz w:val="12"/>
                <w:szCs w:val="12"/>
              </w:rPr>
            </w:pPr>
            <w:r w:rsidRPr="00025F7D">
              <w:rPr>
                <w:rFonts w:ascii="Times New Roman" w:eastAsia="Calibri" w:hAnsi="Times New Roman" w:cs="Times New Roman"/>
                <w:bCs/>
                <w:sz w:val="12"/>
                <w:szCs w:val="12"/>
              </w:rPr>
              <w:t xml:space="preserve">9 739 573,48 </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262 968,48</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9 476 605,00</w:t>
            </w:r>
          </w:p>
        </w:tc>
        <w:tc>
          <w:tcPr>
            <w:tcW w:w="382"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0,00</w:t>
            </w:r>
          </w:p>
        </w:tc>
        <w:tc>
          <w:tcPr>
            <w:tcW w:w="286" w:type="pct"/>
            <w:hideMark/>
          </w:tcPr>
          <w:p w:rsidR="00025F7D" w:rsidRPr="00025F7D" w:rsidRDefault="00025F7D" w:rsidP="00025F7D">
            <w:pPr>
              <w:tabs>
                <w:tab w:val="left" w:pos="284"/>
                <w:tab w:val="left" w:pos="3828"/>
              </w:tabs>
              <w:rPr>
                <w:rFonts w:ascii="Times New Roman" w:eastAsia="Calibri" w:hAnsi="Times New Roman" w:cs="Times New Roman"/>
                <w:bCs/>
                <w:sz w:val="12"/>
                <w:szCs w:val="12"/>
              </w:rPr>
            </w:pPr>
            <w:r w:rsidRPr="00025F7D">
              <w:rPr>
                <w:rFonts w:ascii="Times New Roman" w:eastAsia="Calibri" w:hAnsi="Times New Roman" w:cs="Times New Roman"/>
                <w:bCs/>
                <w:sz w:val="12"/>
                <w:szCs w:val="12"/>
              </w:rPr>
              <w:t>10 995 899,02</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296 899,02</w:t>
            </w:r>
          </w:p>
        </w:tc>
        <w:tc>
          <w:tcPr>
            <w:tcW w:w="285"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10 699 000,00</w:t>
            </w:r>
          </w:p>
        </w:tc>
        <w:tc>
          <w:tcPr>
            <w:tcW w:w="381"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0,00</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bCs/>
                <w:sz w:val="12"/>
                <w:szCs w:val="12"/>
              </w:rPr>
            </w:pPr>
            <w:r w:rsidRPr="00025F7D">
              <w:rPr>
                <w:rFonts w:ascii="Times New Roman" w:eastAsia="Calibri" w:hAnsi="Times New Roman" w:cs="Times New Roman"/>
                <w:bCs/>
                <w:sz w:val="12"/>
                <w:szCs w:val="12"/>
              </w:rPr>
              <w:t>0,00</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0,00</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0,00</w:t>
            </w:r>
          </w:p>
        </w:tc>
        <w:tc>
          <w:tcPr>
            <w:tcW w:w="35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0,00</w:t>
            </w:r>
          </w:p>
        </w:tc>
      </w:tr>
      <w:tr w:rsidR="00025F7D" w:rsidRPr="00025F7D" w:rsidTr="00025F7D">
        <w:trPr>
          <w:trHeight w:val="20"/>
        </w:trPr>
        <w:tc>
          <w:tcPr>
            <w:tcW w:w="106"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2</w:t>
            </w:r>
          </w:p>
        </w:tc>
        <w:tc>
          <w:tcPr>
            <w:tcW w:w="651"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Прочие работы (за счет средств дорожного фонда)</w:t>
            </w:r>
          </w:p>
        </w:tc>
        <w:tc>
          <w:tcPr>
            <w:tcW w:w="95"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w:t>
            </w:r>
          </w:p>
        </w:tc>
        <w:tc>
          <w:tcPr>
            <w:tcW w:w="190"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w:t>
            </w:r>
          </w:p>
        </w:tc>
        <w:tc>
          <w:tcPr>
            <w:tcW w:w="283" w:type="pct"/>
            <w:hideMark/>
          </w:tcPr>
          <w:p w:rsidR="00025F7D" w:rsidRPr="00025F7D" w:rsidRDefault="00025F7D" w:rsidP="00025F7D">
            <w:pPr>
              <w:tabs>
                <w:tab w:val="left" w:pos="284"/>
                <w:tab w:val="left" w:pos="3828"/>
              </w:tabs>
              <w:rPr>
                <w:rFonts w:ascii="Times New Roman" w:eastAsia="Calibri" w:hAnsi="Times New Roman" w:cs="Times New Roman"/>
                <w:bCs/>
                <w:sz w:val="12"/>
                <w:szCs w:val="12"/>
              </w:rPr>
            </w:pPr>
            <w:r w:rsidRPr="00025F7D">
              <w:rPr>
                <w:rFonts w:ascii="Times New Roman" w:eastAsia="Calibri" w:hAnsi="Times New Roman" w:cs="Times New Roman"/>
                <w:bCs/>
                <w:sz w:val="12"/>
                <w:szCs w:val="12"/>
              </w:rPr>
              <w:t>463 306,65</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bCs/>
                <w:sz w:val="12"/>
                <w:szCs w:val="12"/>
              </w:rPr>
            </w:pPr>
            <w:r w:rsidRPr="00025F7D">
              <w:rPr>
                <w:rFonts w:ascii="Times New Roman" w:eastAsia="Calibri" w:hAnsi="Times New Roman" w:cs="Times New Roman"/>
                <w:bCs/>
                <w:sz w:val="12"/>
                <w:szCs w:val="12"/>
              </w:rPr>
              <w:t xml:space="preserve">463 306,65 </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463 306,65</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0,00</w:t>
            </w:r>
          </w:p>
        </w:tc>
        <w:tc>
          <w:tcPr>
            <w:tcW w:w="382"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0,00</w:t>
            </w:r>
          </w:p>
        </w:tc>
        <w:tc>
          <w:tcPr>
            <w:tcW w:w="286" w:type="pct"/>
            <w:hideMark/>
          </w:tcPr>
          <w:p w:rsidR="00025F7D" w:rsidRPr="00025F7D" w:rsidRDefault="00025F7D" w:rsidP="00025F7D">
            <w:pPr>
              <w:tabs>
                <w:tab w:val="left" w:pos="284"/>
                <w:tab w:val="left" w:pos="3828"/>
              </w:tabs>
              <w:rPr>
                <w:rFonts w:ascii="Times New Roman" w:eastAsia="Calibri" w:hAnsi="Times New Roman" w:cs="Times New Roman"/>
                <w:bCs/>
                <w:sz w:val="12"/>
                <w:szCs w:val="12"/>
              </w:rPr>
            </w:pPr>
            <w:r w:rsidRPr="00025F7D">
              <w:rPr>
                <w:rFonts w:ascii="Times New Roman" w:eastAsia="Calibri" w:hAnsi="Times New Roman" w:cs="Times New Roman"/>
                <w:bCs/>
                <w:sz w:val="12"/>
                <w:szCs w:val="12"/>
              </w:rPr>
              <w:t>0,00</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0,00</w:t>
            </w:r>
          </w:p>
        </w:tc>
        <w:tc>
          <w:tcPr>
            <w:tcW w:w="285"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0,00</w:t>
            </w:r>
          </w:p>
        </w:tc>
        <w:tc>
          <w:tcPr>
            <w:tcW w:w="381"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0,00</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bCs/>
                <w:sz w:val="12"/>
                <w:szCs w:val="12"/>
              </w:rPr>
            </w:pPr>
            <w:r w:rsidRPr="00025F7D">
              <w:rPr>
                <w:rFonts w:ascii="Times New Roman" w:eastAsia="Calibri" w:hAnsi="Times New Roman" w:cs="Times New Roman"/>
                <w:bCs/>
                <w:sz w:val="12"/>
                <w:szCs w:val="12"/>
              </w:rPr>
              <w:t>0,00</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0,00</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0,00</w:t>
            </w:r>
          </w:p>
        </w:tc>
        <w:tc>
          <w:tcPr>
            <w:tcW w:w="35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0,00</w:t>
            </w:r>
          </w:p>
        </w:tc>
      </w:tr>
      <w:tr w:rsidR="00025F7D" w:rsidRPr="00025F7D" w:rsidTr="00025F7D">
        <w:trPr>
          <w:trHeight w:val="20"/>
        </w:trPr>
        <w:tc>
          <w:tcPr>
            <w:tcW w:w="1042" w:type="pct"/>
            <w:gridSpan w:val="4"/>
            <w:hideMark/>
          </w:tcPr>
          <w:p w:rsidR="00025F7D" w:rsidRPr="00025F7D" w:rsidRDefault="00025F7D" w:rsidP="00025F7D">
            <w:pPr>
              <w:tabs>
                <w:tab w:val="left" w:pos="284"/>
                <w:tab w:val="left" w:pos="3828"/>
              </w:tabs>
              <w:rPr>
                <w:rFonts w:ascii="Times New Roman" w:eastAsia="Calibri" w:hAnsi="Times New Roman" w:cs="Times New Roman"/>
                <w:bCs/>
                <w:sz w:val="12"/>
                <w:szCs w:val="12"/>
              </w:rPr>
            </w:pPr>
            <w:r w:rsidRPr="00025F7D">
              <w:rPr>
                <w:rFonts w:ascii="Times New Roman" w:eastAsia="Calibri" w:hAnsi="Times New Roman" w:cs="Times New Roman"/>
                <w:bCs/>
                <w:sz w:val="12"/>
                <w:szCs w:val="12"/>
              </w:rPr>
              <w:t>Итого</w:t>
            </w:r>
          </w:p>
        </w:tc>
        <w:tc>
          <w:tcPr>
            <w:tcW w:w="283" w:type="pct"/>
            <w:hideMark/>
          </w:tcPr>
          <w:p w:rsidR="00025F7D" w:rsidRPr="00025F7D" w:rsidRDefault="00025F7D" w:rsidP="00025F7D">
            <w:pPr>
              <w:tabs>
                <w:tab w:val="left" w:pos="284"/>
                <w:tab w:val="left" w:pos="3828"/>
              </w:tabs>
              <w:rPr>
                <w:rFonts w:ascii="Times New Roman" w:eastAsia="Calibri" w:hAnsi="Times New Roman" w:cs="Times New Roman"/>
                <w:bCs/>
                <w:sz w:val="12"/>
                <w:szCs w:val="12"/>
              </w:rPr>
            </w:pPr>
            <w:r w:rsidRPr="00025F7D">
              <w:rPr>
                <w:rFonts w:ascii="Times New Roman" w:eastAsia="Calibri" w:hAnsi="Times New Roman" w:cs="Times New Roman"/>
                <w:bCs/>
                <w:sz w:val="12"/>
                <w:szCs w:val="12"/>
              </w:rPr>
              <w:t>21 198 779,15</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bCs/>
                <w:sz w:val="12"/>
                <w:szCs w:val="12"/>
              </w:rPr>
            </w:pPr>
            <w:r w:rsidRPr="00025F7D">
              <w:rPr>
                <w:rFonts w:ascii="Times New Roman" w:eastAsia="Calibri" w:hAnsi="Times New Roman" w:cs="Times New Roman"/>
                <w:bCs/>
                <w:sz w:val="12"/>
                <w:szCs w:val="12"/>
              </w:rPr>
              <w:t>10 202 880,13</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726 275,13</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9 476 605,00</w:t>
            </w:r>
          </w:p>
        </w:tc>
        <w:tc>
          <w:tcPr>
            <w:tcW w:w="382"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0,00</w:t>
            </w:r>
          </w:p>
        </w:tc>
        <w:tc>
          <w:tcPr>
            <w:tcW w:w="286" w:type="pct"/>
            <w:hideMark/>
          </w:tcPr>
          <w:p w:rsidR="00025F7D" w:rsidRPr="00025F7D" w:rsidRDefault="00025F7D" w:rsidP="00025F7D">
            <w:pPr>
              <w:tabs>
                <w:tab w:val="left" w:pos="284"/>
                <w:tab w:val="left" w:pos="3828"/>
              </w:tabs>
              <w:rPr>
                <w:rFonts w:ascii="Times New Roman" w:eastAsia="Calibri" w:hAnsi="Times New Roman" w:cs="Times New Roman"/>
                <w:bCs/>
                <w:sz w:val="12"/>
                <w:szCs w:val="12"/>
              </w:rPr>
            </w:pPr>
            <w:r w:rsidRPr="00025F7D">
              <w:rPr>
                <w:rFonts w:ascii="Times New Roman" w:eastAsia="Calibri" w:hAnsi="Times New Roman" w:cs="Times New Roman"/>
                <w:bCs/>
                <w:sz w:val="12"/>
                <w:szCs w:val="12"/>
              </w:rPr>
              <w:t>10 995 899,02</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bCs/>
                <w:sz w:val="12"/>
                <w:szCs w:val="12"/>
              </w:rPr>
            </w:pPr>
            <w:r w:rsidRPr="00025F7D">
              <w:rPr>
                <w:rFonts w:ascii="Times New Roman" w:eastAsia="Calibri" w:hAnsi="Times New Roman" w:cs="Times New Roman"/>
                <w:bCs/>
                <w:sz w:val="12"/>
                <w:szCs w:val="12"/>
              </w:rPr>
              <w:t>296 899,02</w:t>
            </w:r>
          </w:p>
        </w:tc>
        <w:tc>
          <w:tcPr>
            <w:tcW w:w="285"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10 699 000,00</w:t>
            </w:r>
          </w:p>
        </w:tc>
        <w:tc>
          <w:tcPr>
            <w:tcW w:w="381"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0,00</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bCs/>
                <w:sz w:val="12"/>
                <w:szCs w:val="12"/>
              </w:rPr>
            </w:pPr>
            <w:r w:rsidRPr="00025F7D">
              <w:rPr>
                <w:rFonts w:ascii="Times New Roman" w:eastAsia="Calibri" w:hAnsi="Times New Roman" w:cs="Times New Roman"/>
                <w:bCs/>
                <w:sz w:val="12"/>
                <w:szCs w:val="12"/>
              </w:rPr>
              <w:t>0,00</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bCs/>
                <w:sz w:val="12"/>
                <w:szCs w:val="12"/>
              </w:rPr>
            </w:pPr>
            <w:r w:rsidRPr="00025F7D">
              <w:rPr>
                <w:rFonts w:ascii="Times New Roman" w:eastAsia="Calibri" w:hAnsi="Times New Roman" w:cs="Times New Roman"/>
                <w:bCs/>
                <w:sz w:val="12"/>
                <w:szCs w:val="12"/>
              </w:rPr>
              <w:t>0,00</w:t>
            </w:r>
          </w:p>
        </w:tc>
        <w:tc>
          <w:tcPr>
            <w:tcW w:w="28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0,00</w:t>
            </w:r>
          </w:p>
        </w:tc>
        <w:tc>
          <w:tcPr>
            <w:tcW w:w="354" w:type="pct"/>
            <w:hideMark/>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0,00</w:t>
            </w:r>
          </w:p>
        </w:tc>
      </w:tr>
    </w:tbl>
    <w:p w:rsidR="00BF23F3" w:rsidRDefault="00025F7D" w:rsidP="00025F7D">
      <w:pPr>
        <w:tabs>
          <w:tab w:val="left" w:pos="284"/>
          <w:tab w:val="left" w:pos="3828"/>
        </w:tabs>
        <w:spacing w:after="0" w:line="240" w:lineRule="auto"/>
        <w:ind w:firstLine="284"/>
        <w:jc w:val="both"/>
        <w:rPr>
          <w:rFonts w:ascii="Times New Roman" w:eastAsia="Calibri" w:hAnsi="Times New Roman" w:cs="Times New Roman"/>
          <w:sz w:val="12"/>
          <w:szCs w:val="12"/>
        </w:rPr>
      </w:pPr>
      <w:r w:rsidRPr="00025F7D">
        <w:rPr>
          <w:rFonts w:ascii="Times New Roman" w:eastAsia="Calibri"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p w:rsidR="00025F7D" w:rsidRPr="00025F7D" w:rsidRDefault="00025F7D" w:rsidP="00025F7D">
      <w:pPr>
        <w:tabs>
          <w:tab w:val="left" w:pos="284"/>
          <w:tab w:val="left" w:pos="3828"/>
        </w:tabs>
        <w:spacing w:after="0" w:line="240" w:lineRule="auto"/>
        <w:jc w:val="center"/>
        <w:rPr>
          <w:rFonts w:ascii="Times New Roman" w:eastAsia="Calibri" w:hAnsi="Times New Roman" w:cs="Times New Roman"/>
          <w:b/>
          <w:sz w:val="12"/>
          <w:szCs w:val="12"/>
        </w:rPr>
      </w:pPr>
      <w:r w:rsidRPr="00025F7D">
        <w:rPr>
          <w:rFonts w:ascii="Times New Roman" w:eastAsia="Calibri" w:hAnsi="Times New Roman" w:cs="Times New Roman"/>
          <w:b/>
          <w:sz w:val="12"/>
          <w:szCs w:val="12"/>
        </w:rPr>
        <w:t>СОБРАНИЕ ПРЕДСТАВИТЕЛЕЙ</w:t>
      </w:r>
    </w:p>
    <w:p w:rsidR="00025F7D" w:rsidRPr="00025F7D" w:rsidRDefault="00025F7D" w:rsidP="00025F7D">
      <w:pPr>
        <w:tabs>
          <w:tab w:val="left" w:pos="284"/>
          <w:tab w:val="left" w:pos="3828"/>
        </w:tabs>
        <w:spacing w:after="0" w:line="240" w:lineRule="auto"/>
        <w:jc w:val="center"/>
        <w:rPr>
          <w:rFonts w:ascii="Times New Roman" w:eastAsia="Calibri" w:hAnsi="Times New Roman" w:cs="Times New Roman"/>
          <w:b/>
          <w:sz w:val="12"/>
          <w:szCs w:val="12"/>
        </w:rPr>
      </w:pPr>
      <w:r w:rsidRPr="00025F7D">
        <w:rPr>
          <w:rFonts w:ascii="Times New Roman" w:eastAsia="Calibri" w:hAnsi="Times New Roman" w:cs="Times New Roman"/>
          <w:b/>
          <w:sz w:val="12"/>
          <w:szCs w:val="12"/>
        </w:rPr>
        <w:t xml:space="preserve">СЕЛЬСКОГО ПОСЕЛЕНИЯ </w:t>
      </w:r>
      <w:r w:rsidR="00182308">
        <w:rPr>
          <w:rFonts w:ascii="Times New Roman" w:eastAsia="Calibri" w:hAnsi="Times New Roman" w:cs="Times New Roman"/>
          <w:b/>
          <w:sz w:val="12"/>
          <w:szCs w:val="12"/>
        </w:rPr>
        <w:t>ВЕРХНЯЯ ОРЛЯНКА</w:t>
      </w:r>
    </w:p>
    <w:p w:rsidR="00025F7D" w:rsidRPr="00025F7D" w:rsidRDefault="00025F7D" w:rsidP="00025F7D">
      <w:pPr>
        <w:tabs>
          <w:tab w:val="left" w:pos="284"/>
          <w:tab w:val="left" w:pos="3828"/>
        </w:tabs>
        <w:spacing w:after="0" w:line="240" w:lineRule="auto"/>
        <w:jc w:val="center"/>
        <w:rPr>
          <w:rFonts w:ascii="Times New Roman" w:eastAsia="Calibri" w:hAnsi="Times New Roman" w:cs="Times New Roman"/>
          <w:b/>
          <w:sz w:val="12"/>
          <w:szCs w:val="12"/>
        </w:rPr>
      </w:pPr>
      <w:r w:rsidRPr="00025F7D">
        <w:rPr>
          <w:rFonts w:ascii="Times New Roman" w:eastAsia="Calibri" w:hAnsi="Times New Roman" w:cs="Times New Roman"/>
          <w:b/>
          <w:sz w:val="12"/>
          <w:szCs w:val="12"/>
        </w:rPr>
        <w:t>МУНИЦИПАЛЬНОГО РАЙОНА СЕРГИЕВСКИЙ</w:t>
      </w:r>
    </w:p>
    <w:p w:rsidR="00025F7D" w:rsidRPr="00025F7D" w:rsidRDefault="00025F7D" w:rsidP="00025F7D">
      <w:pPr>
        <w:tabs>
          <w:tab w:val="left" w:pos="284"/>
        </w:tabs>
        <w:spacing w:after="0" w:line="240" w:lineRule="auto"/>
        <w:jc w:val="center"/>
        <w:rPr>
          <w:rFonts w:ascii="Times New Roman" w:eastAsia="Calibri" w:hAnsi="Times New Roman" w:cs="Times New Roman"/>
          <w:b/>
          <w:sz w:val="12"/>
          <w:szCs w:val="12"/>
        </w:rPr>
      </w:pPr>
      <w:r w:rsidRPr="00025F7D">
        <w:rPr>
          <w:rFonts w:ascii="Times New Roman" w:eastAsia="Calibri" w:hAnsi="Times New Roman" w:cs="Times New Roman"/>
          <w:b/>
          <w:sz w:val="12"/>
          <w:szCs w:val="12"/>
        </w:rPr>
        <w:t>САМАРСКОЙ ОБЛАСТИ</w:t>
      </w:r>
    </w:p>
    <w:p w:rsidR="00025F7D" w:rsidRPr="00025F7D" w:rsidRDefault="00025F7D" w:rsidP="00025F7D">
      <w:pPr>
        <w:tabs>
          <w:tab w:val="left" w:pos="284"/>
        </w:tabs>
        <w:spacing w:after="0" w:line="240" w:lineRule="auto"/>
        <w:jc w:val="center"/>
        <w:rPr>
          <w:rFonts w:ascii="Times New Roman" w:eastAsia="Calibri" w:hAnsi="Times New Roman" w:cs="Times New Roman"/>
          <w:sz w:val="12"/>
          <w:szCs w:val="12"/>
        </w:rPr>
      </w:pPr>
    </w:p>
    <w:p w:rsidR="00025F7D" w:rsidRPr="00025F7D" w:rsidRDefault="00025F7D" w:rsidP="00025F7D">
      <w:pPr>
        <w:tabs>
          <w:tab w:val="left" w:pos="284"/>
        </w:tabs>
        <w:spacing w:after="0" w:line="240" w:lineRule="auto"/>
        <w:jc w:val="center"/>
        <w:rPr>
          <w:rFonts w:ascii="Times New Roman" w:eastAsia="Calibri" w:hAnsi="Times New Roman" w:cs="Times New Roman"/>
          <w:sz w:val="12"/>
          <w:szCs w:val="12"/>
        </w:rPr>
      </w:pPr>
      <w:r w:rsidRPr="00025F7D">
        <w:rPr>
          <w:rFonts w:ascii="Times New Roman" w:eastAsia="Calibri" w:hAnsi="Times New Roman" w:cs="Times New Roman"/>
          <w:sz w:val="12"/>
          <w:szCs w:val="12"/>
        </w:rPr>
        <w:t>РЕШЕНИЕ</w:t>
      </w:r>
    </w:p>
    <w:p w:rsidR="00025F7D" w:rsidRPr="00025F7D" w:rsidRDefault="00025F7D" w:rsidP="00025F7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025F7D">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w:t>
      </w:r>
      <w:r w:rsidRPr="00025F7D">
        <w:rPr>
          <w:rFonts w:ascii="Times New Roman" w:eastAsia="Calibri" w:hAnsi="Times New Roman" w:cs="Times New Roman"/>
          <w:sz w:val="12"/>
          <w:szCs w:val="12"/>
        </w:rPr>
        <w:t xml:space="preserve">я 2025г.                                                                                                                                                                                       </w:t>
      </w:r>
      <w:r>
        <w:rPr>
          <w:rFonts w:ascii="Times New Roman" w:eastAsia="Calibri" w:hAnsi="Times New Roman" w:cs="Times New Roman"/>
          <w:sz w:val="12"/>
          <w:szCs w:val="12"/>
        </w:rPr>
        <w:t xml:space="preserve">                             №05</w:t>
      </w:r>
    </w:p>
    <w:p w:rsidR="00025F7D" w:rsidRDefault="00025F7D" w:rsidP="00025F7D">
      <w:pPr>
        <w:tabs>
          <w:tab w:val="left" w:pos="284"/>
          <w:tab w:val="left" w:pos="3828"/>
        </w:tabs>
        <w:spacing w:after="0" w:line="240" w:lineRule="auto"/>
        <w:jc w:val="center"/>
        <w:rPr>
          <w:rFonts w:ascii="Times New Roman" w:eastAsia="Calibri" w:hAnsi="Times New Roman" w:cs="Times New Roman"/>
          <w:b/>
          <w:sz w:val="12"/>
          <w:szCs w:val="12"/>
        </w:rPr>
      </w:pPr>
      <w:r w:rsidRPr="00025F7D">
        <w:rPr>
          <w:rFonts w:ascii="Times New Roman" w:eastAsia="Calibri" w:hAnsi="Times New Roman" w:cs="Times New Roman"/>
          <w:b/>
          <w:sz w:val="12"/>
          <w:szCs w:val="12"/>
        </w:rPr>
        <w:t xml:space="preserve">Об утверждении промежуточного ликвидационного баланса Собрания представителей </w:t>
      </w:r>
    </w:p>
    <w:p w:rsidR="00025F7D" w:rsidRPr="00025F7D" w:rsidRDefault="00025F7D" w:rsidP="00025F7D">
      <w:pPr>
        <w:tabs>
          <w:tab w:val="left" w:pos="284"/>
          <w:tab w:val="left" w:pos="3828"/>
        </w:tabs>
        <w:spacing w:after="0" w:line="240" w:lineRule="auto"/>
        <w:jc w:val="center"/>
        <w:rPr>
          <w:rFonts w:ascii="Times New Roman" w:eastAsia="Calibri" w:hAnsi="Times New Roman" w:cs="Times New Roman"/>
          <w:b/>
          <w:sz w:val="12"/>
          <w:szCs w:val="12"/>
        </w:rPr>
      </w:pPr>
      <w:r w:rsidRPr="00025F7D">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w:t>
      </w:r>
    </w:p>
    <w:p w:rsidR="00025F7D" w:rsidRPr="00025F7D" w:rsidRDefault="00025F7D" w:rsidP="00025F7D">
      <w:pPr>
        <w:tabs>
          <w:tab w:val="left" w:pos="284"/>
          <w:tab w:val="left" w:pos="3828"/>
        </w:tabs>
        <w:spacing w:after="0" w:line="240" w:lineRule="auto"/>
        <w:jc w:val="both"/>
        <w:rPr>
          <w:rFonts w:ascii="Times New Roman" w:eastAsia="Calibri" w:hAnsi="Times New Roman" w:cs="Times New Roman"/>
          <w:sz w:val="12"/>
          <w:szCs w:val="12"/>
        </w:rPr>
      </w:pPr>
    </w:p>
    <w:p w:rsidR="00025F7D" w:rsidRPr="00025F7D" w:rsidRDefault="00025F7D" w:rsidP="00025F7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25F7D">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на основании п. 5.3 Решения Собрания Представителей сельского поселения Верхняя Орлянка муниципального района Сергиевский Самарской области №24</w:t>
      </w:r>
      <w:proofErr w:type="gramEnd"/>
      <w:r w:rsidRPr="00025F7D">
        <w:rPr>
          <w:rFonts w:ascii="Times New Roman" w:eastAsia="Calibri" w:hAnsi="Times New Roman" w:cs="Times New Roman"/>
          <w:sz w:val="12"/>
          <w:szCs w:val="12"/>
        </w:rPr>
        <w:t xml:space="preserve"> от 27.11.2024г. «О ликвидации Собрания представителей сельского поселения Верхняя Орлянка муниципального района Сергиевский Самарской области как юридического лица», Уставом сельского поселения Верхняя Орлянка муниципального района Сергиевский, Собрание Представителей сельского поселения Верхняя Орлянка муниципального района Сергиевский Самарской области</w:t>
      </w:r>
    </w:p>
    <w:p w:rsidR="00025F7D" w:rsidRPr="00025F7D" w:rsidRDefault="00025F7D" w:rsidP="00025F7D">
      <w:pPr>
        <w:tabs>
          <w:tab w:val="left" w:pos="284"/>
          <w:tab w:val="left" w:pos="3828"/>
        </w:tabs>
        <w:spacing w:after="0" w:line="240" w:lineRule="auto"/>
        <w:ind w:firstLine="284"/>
        <w:jc w:val="both"/>
        <w:rPr>
          <w:rFonts w:ascii="Times New Roman" w:eastAsia="Calibri" w:hAnsi="Times New Roman" w:cs="Times New Roman"/>
          <w:sz w:val="12"/>
          <w:szCs w:val="12"/>
        </w:rPr>
      </w:pPr>
      <w:r w:rsidRPr="00025F7D">
        <w:rPr>
          <w:rFonts w:ascii="Times New Roman" w:eastAsia="Calibri" w:hAnsi="Times New Roman" w:cs="Times New Roman"/>
          <w:b/>
          <w:sz w:val="12"/>
          <w:szCs w:val="12"/>
        </w:rPr>
        <w:t>РЕШИЛО</w:t>
      </w:r>
      <w:r w:rsidRPr="00025F7D">
        <w:rPr>
          <w:rFonts w:ascii="Times New Roman" w:eastAsia="Calibri" w:hAnsi="Times New Roman" w:cs="Times New Roman"/>
          <w:sz w:val="12"/>
          <w:szCs w:val="12"/>
        </w:rPr>
        <w:t>:</w:t>
      </w:r>
    </w:p>
    <w:p w:rsidR="00025F7D" w:rsidRPr="00025F7D" w:rsidRDefault="00025F7D" w:rsidP="00025F7D">
      <w:pPr>
        <w:tabs>
          <w:tab w:val="left" w:pos="284"/>
          <w:tab w:val="left" w:pos="3828"/>
        </w:tabs>
        <w:spacing w:after="0" w:line="240" w:lineRule="auto"/>
        <w:ind w:firstLine="284"/>
        <w:jc w:val="both"/>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1. Утвердить промежуточный ликвидационный баланс Собрания Представителей сельского поселения Верхняя Орлянка муниципального района Сергиевский Самарской области ИНН 6381009716, ОГРН 1056381015074, КПП 638101001 юридический адрес: 446523 Самарская область, Сергиевский район, </w:t>
      </w:r>
      <w:proofErr w:type="spellStart"/>
      <w:r w:rsidRPr="00025F7D">
        <w:rPr>
          <w:rFonts w:ascii="Times New Roman" w:eastAsia="Calibri" w:hAnsi="Times New Roman" w:cs="Times New Roman"/>
          <w:sz w:val="12"/>
          <w:szCs w:val="12"/>
        </w:rPr>
        <w:t>с</w:t>
      </w:r>
      <w:proofErr w:type="gramStart"/>
      <w:r w:rsidRPr="00025F7D">
        <w:rPr>
          <w:rFonts w:ascii="Times New Roman" w:eastAsia="Calibri" w:hAnsi="Times New Roman" w:cs="Times New Roman"/>
          <w:sz w:val="12"/>
          <w:szCs w:val="12"/>
        </w:rPr>
        <w:t>.В</w:t>
      </w:r>
      <w:proofErr w:type="gramEnd"/>
      <w:r w:rsidRPr="00025F7D">
        <w:rPr>
          <w:rFonts w:ascii="Times New Roman" w:eastAsia="Calibri" w:hAnsi="Times New Roman" w:cs="Times New Roman"/>
          <w:sz w:val="12"/>
          <w:szCs w:val="12"/>
        </w:rPr>
        <w:t>ерхняя</w:t>
      </w:r>
      <w:proofErr w:type="spellEnd"/>
      <w:r w:rsidRPr="00025F7D">
        <w:rPr>
          <w:rFonts w:ascii="Times New Roman" w:eastAsia="Calibri" w:hAnsi="Times New Roman" w:cs="Times New Roman"/>
          <w:sz w:val="12"/>
          <w:szCs w:val="12"/>
        </w:rPr>
        <w:t xml:space="preserve"> Орлянка, </w:t>
      </w:r>
      <w:proofErr w:type="spellStart"/>
      <w:r w:rsidRPr="00025F7D">
        <w:rPr>
          <w:rFonts w:ascii="Times New Roman" w:eastAsia="Calibri" w:hAnsi="Times New Roman" w:cs="Times New Roman"/>
          <w:sz w:val="12"/>
          <w:szCs w:val="12"/>
        </w:rPr>
        <w:t>ул.Почтовая</w:t>
      </w:r>
      <w:proofErr w:type="spellEnd"/>
      <w:r w:rsidRPr="00025F7D">
        <w:rPr>
          <w:rFonts w:ascii="Times New Roman" w:eastAsia="Calibri" w:hAnsi="Times New Roman" w:cs="Times New Roman"/>
          <w:sz w:val="12"/>
          <w:szCs w:val="12"/>
        </w:rPr>
        <w:t>, д.2А согласно приложению.</w:t>
      </w:r>
    </w:p>
    <w:p w:rsidR="00025F7D" w:rsidRPr="00025F7D" w:rsidRDefault="00025F7D" w:rsidP="00025F7D">
      <w:pPr>
        <w:tabs>
          <w:tab w:val="left" w:pos="284"/>
          <w:tab w:val="left" w:pos="3828"/>
        </w:tabs>
        <w:spacing w:after="0" w:line="240" w:lineRule="auto"/>
        <w:ind w:firstLine="284"/>
        <w:jc w:val="both"/>
        <w:rPr>
          <w:rFonts w:ascii="Times New Roman" w:eastAsia="Calibri" w:hAnsi="Times New Roman" w:cs="Times New Roman"/>
          <w:sz w:val="12"/>
          <w:szCs w:val="12"/>
        </w:rPr>
      </w:pPr>
      <w:r w:rsidRPr="00025F7D">
        <w:rPr>
          <w:rFonts w:ascii="Times New Roman" w:eastAsia="Calibri" w:hAnsi="Times New Roman" w:cs="Times New Roman"/>
          <w:sz w:val="12"/>
          <w:szCs w:val="12"/>
        </w:rPr>
        <w:lastRenderedPageBreak/>
        <w:t>2.  Председателю ликвидационной комиссии Собрания представителей сельского поселения Верхняя Орлянка муниципального района Сергиевский Самарской области Митяевой А.А. в течение 3 (трёх) рабочих дней после утверждения промежуточного ликвидационного баланса уведомить регистрирующий орган о составлении промежуточного ликвидационного баланса.</w:t>
      </w:r>
    </w:p>
    <w:p w:rsidR="00025F7D" w:rsidRPr="00025F7D" w:rsidRDefault="00025F7D" w:rsidP="00025F7D">
      <w:pPr>
        <w:tabs>
          <w:tab w:val="left" w:pos="284"/>
          <w:tab w:val="left" w:pos="3828"/>
        </w:tabs>
        <w:spacing w:after="0" w:line="240" w:lineRule="auto"/>
        <w:ind w:firstLine="284"/>
        <w:jc w:val="both"/>
        <w:rPr>
          <w:rFonts w:ascii="Times New Roman" w:eastAsia="Calibri" w:hAnsi="Times New Roman" w:cs="Times New Roman"/>
          <w:sz w:val="12"/>
          <w:szCs w:val="12"/>
        </w:rPr>
      </w:pPr>
      <w:r w:rsidRPr="00025F7D">
        <w:rPr>
          <w:rFonts w:ascii="Times New Roman" w:eastAsia="Calibri" w:hAnsi="Times New Roman" w:cs="Times New Roman"/>
          <w:sz w:val="12"/>
          <w:szCs w:val="12"/>
        </w:rPr>
        <w:t>3. Опубликовать настоящее Решение в газете «Сергиевский вестник».</w:t>
      </w:r>
    </w:p>
    <w:p w:rsidR="00025F7D" w:rsidRPr="00025F7D" w:rsidRDefault="00025F7D" w:rsidP="00025F7D">
      <w:pPr>
        <w:tabs>
          <w:tab w:val="left" w:pos="284"/>
          <w:tab w:val="left" w:pos="3828"/>
        </w:tabs>
        <w:spacing w:after="0" w:line="240" w:lineRule="auto"/>
        <w:ind w:firstLine="284"/>
        <w:jc w:val="both"/>
        <w:rPr>
          <w:rFonts w:ascii="Times New Roman" w:eastAsia="Calibri" w:hAnsi="Times New Roman" w:cs="Times New Roman"/>
          <w:sz w:val="12"/>
          <w:szCs w:val="12"/>
        </w:rPr>
      </w:pPr>
      <w:r w:rsidRPr="00025F7D">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025F7D" w:rsidRPr="00025F7D" w:rsidRDefault="00025F7D" w:rsidP="00025F7D">
      <w:pPr>
        <w:tabs>
          <w:tab w:val="left" w:pos="284"/>
          <w:tab w:val="left" w:pos="3828"/>
        </w:tabs>
        <w:spacing w:after="0" w:line="240" w:lineRule="auto"/>
        <w:jc w:val="right"/>
        <w:rPr>
          <w:rFonts w:ascii="Times New Roman" w:eastAsia="Calibri" w:hAnsi="Times New Roman" w:cs="Times New Roman"/>
          <w:sz w:val="12"/>
          <w:szCs w:val="12"/>
        </w:rPr>
      </w:pPr>
      <w:r w:rsidRPr="00025F7D">
        <w:rPr>
          <w:rFonts w:ascii="Times New Roman" w:eastAsia="Calibri" w:hAnsi="Times New Roman" w:cs="Times New Roman"/>
          <w:sz w:val="12"/>
          <w:szCs w:val="12"/>
        </w:rPr>
        <w:t>Председатель Собрания Представителей сельского поселения Верхняя Орлянка</w:t>
      </w:r>
    </w:p>
    <w:p w:rsidR="00025F7D" w:rsidRDefault="00025F7D" w:rsidP="00025F7D">
      <w:pPr>
        <w:tabs>
          <w:tab w:val="left" w:pos="284"/>
          <w:tab w:val="left" w:pos="3828"/>
        </w:tabs>
        <w:spacing w:after="0" w:line="240" w:lineRule="auto"/>
        <w:jc w:val="right"/>
        <w:rPr>
          <w:rFonts w:ascii="Times New Roman" w:eastAsia="Calibri" w:hAnsi="Times New Roman" w:cs="Times New Roman"/>
          <w:sz w:val="12"/>
          <w:szCs w:val="12"/>
        </w:rPr>
      </w:pPr>
      <w:r w:rsidRPr="00025F7D">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25F7D">
        <w:rPr>
          <w:rFonts w:ascii="Times New Roman" w:eastAsia="Calibri" w:hAnsi="Times New Roman" w:cs="Times New Roman"/>
          <w:sz w:val="12"/>
          <w:szCs w:val="12"/>
        </w:rPr>
        <w:t>Самарской области</w:t>
      </w:r>
    </w:p>
    <w:p w:rsidR="00025F7D" w:rsidRDefault="00025F7D" w:rsidP="00025F7D">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25F7D">
        <w:rPr>
          <w:rFonts w:ascii="Times New Roman" w:eastAsia="Calibri" w:hAnsi="Times New Roman" w:cs="Times New Roman"/>
          <w:sz w:val="12"/>
          <w:szCs w:val="12"/>
        </w:rPr>
        <w:t>А.А.Митяева</w:t>
      </w:r>
      <w:proofErr w:type="spellEnd"/>
    </w:p>
    <w:p w:rsidR="00025F7D" w:rsidRPr="00025F7D" w:rsidRDefault="00025F7D" w:rsidP="00025F7D">
      <w:pPr>
        <w:tabs>
          <w:tab w:val="left" w:pos="284"/>
          <w:tab w:val="left" w:pos="3828"/>
        </w:tabs>
        <w:spacing w:after="0" w:line="240" w:lineRule="auto"/>
        <w:jc w:val="right"/>
        <w:rPr>
          <w:rFonts w:ascii="Times New Roman" w:eastAsia="Calibri" w:hAnsi="Times New Roman" w:cs="Times New Roman"/>
          <w:sz w:val="12"/>
          <w:szCs w:val="12"/>
        </w:rPr>
      </w:pPr>
    </w:p>
    <w:p w:rsidR="00025F7D" w:rsidRPr="00025F7D" w:rsidRDefault="00025F7D" w:rsidP="00025F7D">
      <w:pPr>
        <w:tabs>
          <w:tab w:val="left" w:pos="284"/>
          <w:tab w:val="left" w:pos="3828"/>
        </w:tabs>
        <w:spacing w:after="0" w:line="240" w:lineRule="auto"/>
        <w:jc w:val="right"/>
        <w:rPr>
          <w:rFonts w:ascii="Times New Roman" w:eastAsia="Calibri" w:hAnsi="Times New Roman" w:cs="Times New Roman"/>
          <w:sz w:val="12"/>
          <w:szCs w:val="12"/>
        </w:rPr>
      </w:pPr>
      <w:r w:rsidRPr="00025F7D">
        <w:rPr>
          <w:rFonts w:ascii="Times New Roman" w:eastAsia="Calibri" w:hAnsi="Times New Roman" w:cs="Times New Roman"/>
          <w:sz w:val="12"/>
          <w:szCs w:val="12"/>
        </w:rPr>
        <w:t>Глава сельского поселения Верхняя Орлянка</w:t>
      </w:r>
    </w:p>
    <w:p w:rsidR="00025F7D" w:rsidRDefault="00025F7D" w:rsidP="00025F7D">
      <w:pPr>
        <w:tabs>
          <w:tab w:val="left" w:pos="284"/>
          <w:tab w:val="left" w:pos="3828"/>
        </w:tabs>
        <w:spacing w:after="0" w:line="240" w:lineRule="auto"/>
        <w:jc w:val="right"/>
        <w:rPr>
          <w:rFonts w:ascii="Times New Roman" w:eastAsia="Calibri" w:hAnsi="Times New Roman" w:cs="Times New Roman"/>
          <w:sz w:val="12"/>
          <w:szCs w:val="12"/>
        </w:rPr>
      </w:pPr>
      <w:r w:rsidRPr="00025F7D">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25F7D">
        <w:rPr>
          <w:rFonts w:ascii="Times New Roman" w:eastAsia="Calibri" w:hAnsi="Times New Roman" w:cs="Times New Roman"/>
          <w:sz w:val="12"/>
          <w:szCs w:val="12"/>
        </w:rPr>
        <w:t>Самарской области</w:t>
      </w:r>
    </w:p>
    <w:p w:rsidR="00025F7D" w:rsidRPr="00025F7D" w:rsidRDefault="00025F7D" w:rsidP="00025F7D">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25F7D">
        <w:rPr>
          <w:rFonts w:ascii="Times New Roman" w:eastAsia="Calibri" w:hAnsi="Times New Roman" w:cs="Times New Roman"/>
          <w:sz w:val="12"/>
          <w:szCs w:val="12"/>
        </w:rPr>
        <w:t>Р.Р.Исмагилов</w:t>
      </w:r>
      <w:proofErr w:type="spellEnd"/>
    </w:p>
    <w:p w:rsidR="00025F7D" w:rsidRPr="00025F7D" w:rsidRDefault="00025F7D" w:rsidP="00025F7D">
      <w:pPr>
        <w:tabs>
          <w:tab w:val="left" w:pos="284"/>
          <w:tab w:val="left" w:pos="3828"/>
        </w:tabs>
        <w:spacing w:after="0" w:line="240" w:lineRule="auto"/>
        <w:jc w:val="both"/>
        <w:rPr>
          <w:rFonts w:ascii="Times New Roman" w:eastAsia="Calibri" w:hAnsi="Times New Roman" w:cs="Times New Roman"/>
          <w:sz w:val="12"/>
          <w:szCs w:val="12"/>
        </w:rPr>
      </w:pPr>
    </w:p>
    <w:p w:rsidR="00025F7D" w:rsidRPr="00025F7D" w:rsidRDefault="00025F7D" w:rsidP="00025F7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025F7D" w:rsidRPr="00025F7D" w:rsidRDefault="00025F7D" w:rsidP="00025F7D">
      <w:pPr>
        <w:spacing w:after="0" w:line="240" w:lineRule="auto"/>
        <w:jc w:val="right"/>
        <w:rPr>
          <w:rFonts w:ascii="Times New Roman" w:eastAsia="Calibri" w:hAnsi="Times New Roman" w:cs="Times New Roman"/>
          <w:i/>
          <w:sz w:val="12"/>
          <w:szCs w:val="12"/>
        </w:rPr>
      </w:pPr>
      <w:r w:rsidRPr="00025F7D">
        <w:rPr>
          <w:rFonts w:ascii="Times New Roman" w:eastAsia="Calibri" w:hAnsi="Times New Roman" w:cs="Times New Roman"/>
          <w:i/>
          <w:sz w:val="12"/>
          <w:szCs w:val="12"/>
        </w:rPr>
        <w:t>к решению Собрания Представителей сельского поселения Верхняя Орлянка</w:t>
      </w:r>
    </w:p>
    <w:p w:rsidR="00025F7D" w:rsidRPr="00025F7D" w:rsidRDefault="00025F7D" w:rsidP="00025F7D">
      <w:pPr>
        <w:spacing w:after="0" w:line="240" w:lineRule="auto"/>
        <w:jc w:val="right"/>
        <w:rPr>
          <w:rFonts w:ascii="Times New Roman" w:eastAsia="Calibri" w:hAnsi="Times New Roman" w:cs="Times New Roman"/>
          <w:i/>
          <w:sz w:val="12"/>
          <w:szCs w:val="12"/>
        </w:rPr>
      </w:pPr>
      <w:r w:rsidRPr="00025F7D">
        <w:rPr>
          <w:rFonts w:ascii="Times New Roman" w:eastAsia="Calibri" w:hAnsi="Times New Roman" w:cs="Times New Roman"/>
          <w:i/>
          <w:sz w:val="12"/>
          <w:szCs w:val="12"/>
        </w:rPr>
        <w:t>муниципального района Сергиевский Самарской области</w:t>
      </w:r>
    </w:p>
    <w:p w:rsidR="00025F7D" w:rsidRPr="00025F7D" w:rsidRDefault="00025F7D" w:rsidP="00025F7D">
      <w:pPr>
        <w:tabs>
          <w:tab w:val="left" w:pos="284"/>
        </w:tabs>
        <w:spacing w:after="0" w:line="240" w:lineRule="auto"/>
        <w:jc w:val="right"/>
        <w:rPr>
          <w:rFonts w:ascii="Times New Roman" w:eastAsia="Calibri" w:hAnsi="Times New Roman" w:cs="Times New Roman"/>
          <w:sz w:val="12"/>
          <w:szCs w:val="12"/>
        </w:rPr>
      </w:pPr>
      <w:r w:rsidRPr="00025F7D">
        <w:rPr>
          <w:rFonts w:ascii="Times New Roman" w:eastAsia="Calibri" w:hAnsi="Times New Roman" w:cs="Times New Roman"/>
          <w:i/>
          <w:sz w:val="12"/>
          <w:szCs w:val="12"/>
        </w:rPr>
        <w:t>№</w:t>
      </w:r>
      <w:r>
        <w:rPr>
          <w:rFonts w:ascii="Times New Roman" w:eastAsia="Calibri" w:hAnsi="Times New Roman" w:cs="Times New Roman"/>
          <w:i/>
          <w:sz w:val="12"/>
          <w:szCs w:val="12"/>
        </w:rPr>
        <w:t>05</w:t>
      </w:r>
      <w:r w:rsidRPr="00025F7D">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025F7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025F7D">
        <w:rPr>
          <w:rFonts w:ascii="Times New Roman" w:eastAsia="Calibri" w:hAnsi="Times New Roman" w:cs="Times New Roman"/>
          <w:i/>
          <w:sz w:val="12"/>
          <w:szCs w:val="12"/>
        </w:rPr>
        <w:t xml:space="preserve"> 2025 г.</w:t>
      </w:r>
    </w:p>
    <w:p w:rsidR="00025F7D" w:rsidRPr="00025F7D" w:rsidRDefault="00025F7D" w:rsidP="00025F7D">
      <w:pPr>
        <w:tabs>
          <w:tab w:val="left" w:pos="284"/>
          <w:tab w:val="left" w:pos="3828"/>
        </w:tabs>
        <w:spacing w:after="0" w:line="240" w:lineRule="auto"/>
        <w:jc w:val="center"/>
        <w:rPr>
          <w:rFonts w:ascii="Times New Roman" w:eastAsia="Calibri" w:hAnsi="Times New Roman" w:cs="Times New Roman"/>
          <w:sz w:val="12"/>
          <w:szCs w:val="12"/>
        </w:rPr>
      </w:pPr>
      <w:r w:rsidRPr="00025F7D">
        <w:rPr>
          <w:rFonts w:ascii="Times New Roman" w:eastAsia="Calibri" w:hAnsi="Times New Roman" w:cs="Times New Roman"/>
          <w:b/>
          <w:bCs/>
          <w:sz w:val="12"/>
          <w:szCs w:val="12"/>
        </w:rPr>
        <w:t>ПРОМЕЖУТОЧНЫЙ ЛИКВИДАЦИОННЫЙ БАЛАНС НА 24 ФЕВРАЛЯ 2025 ГОДА</w:t>
      </w:r>
    </w:p>
    <w:p w:rsidR="00025F7D" w:rsidRPr="00025F7D" w:rsidRDefault="00025F7D" w:rsidP="00025F7D">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64"/>
        <w:gridCol w:w="1588"/>
        <w:gridCol w:w="1166"/>
      </w:tblGrid>
      <w:tr w:rsidR="00025F7D" w:rsidRPr="00025F7D" w:rsidTr="00182308">
        <w:trPr>
          <w:trHeight w:val="807"/>
        </w:trPr>
        <w:tc>
          <w:tcPr>
            <w:tcW w:w="4922" w:type="dxa"/>
          </w:tcPr>
          <w:p w:rsidR="00025F7D" w:rsidRPr="00025F7D" w:rsidRDefault="00025F7D" w:rsidP="00025F7D">
            <w:pPr>
              <w:tabs>
                <w:tab w:val="left" w:pos="284"/>
                <w:tab w:val="left" w:pos="3828"/>
              </w:tabs>
              <w:jc w:val="both"/>
              <w:rPr>
                <w:rFonts w:ascii="Times New Roman" w:eastAsia="Calibri" w:hAnsi="Times New Roman" w:cs="Times New Roman"/>
                <w:sz w:val="12"/>
                <w:szCs w:val="12"/>
              </w:rPr>
            </w:pPr>
          </w:p>
        </w:tc>
        <w:tc>
          <w:tcPr>
            <w:tcW w:w="1617" w:type="dxa"/>
            <w:tcBorders>
              <w:right w:val="single" w:sz="4" w:space="0" w:color="auto"/>
            </w:tcBorders>
          </w:tcPr>
          <w:p w:rsidR="00025F7D" w:rsidRPr="00025F7D" w:rsidRDefault="00025F7D" w:rsidP="00025F7D">
            <w:pPr>
              <w:tabs>
                <w:tab w:val="left" w:pos="284"/>
                <w:tab w:val="left" w:pos="3828"/>
              </w:tabs>
              <w:jc w:val="both"/>
              <w:rPr>
                <w:rFonts w:ascii="Times New Roman" w:eastAsia="Calibri" w:hAnsi="Times New Roman" w:cs="Times New Roman"/>
                <w:sz w:val="12"/>
                <w:szCs w:val="12"/>
              </w:rPr>
            </w:pPr>
            <w:r w:rsidRPr="00025F7D">
              <w:rPr>
                <w:rFonts w:ascii="Times New Roman" w:eastAsia="Calibri" w:hAnsi="Times New Roman" w:cs="Times New Roman"/>
                <w:sz w:val="12"/>
                <w:szCs w:val="12"/>
              </w:rPr>
              <w:t>Дата (число, месяц, год)</w:t>
            </w:r>
          </w:p>
        </w:tc>
        <w:tc>
          <w:tcPr>
            <w:tcW w:w="1190" w:type="dxa"/>
            <w:tcBorders>
              <w:top w:val="single" w:sz="4" w:space="0" w:color="auto"/>
              <w:left w:val="single" w:sz="4" w:space="0" w:color="auto"/>
              <w:bottom w:val="single" w:sz="4" w:space="0" w:color="auto"/>
              <w:right w:val="single" w:sz="4" w:space="0" w:color="auto"/>
            </w:tcBorders>
          </w:tcPr>
          <w:p w:rsidR="00025F7D" w:rsidRPr="00025F7D" w:rsidRDefault="00025F7D" w:rsidP="00025F7D">
            <w:pPr>
              <w:tabs>
                <w:tab w:val="left" w:pos="284"/>
                <w:tab w:val="left" w:pos="3828"/>
              </w:tabs>
              <w:jc w:val="both"/>
              <w:rPr>
                <w:rFonts w:ascii="Times New Roman" w:eastAsia="Calibri" w:hAnsi="Times New Roman" w:cs="Times New Roman"/>
                <w:sz w:val="12"/>
                <w:szCs w:val="12"/>
              </w:rPr>
            </w:pPr>
            <w:r w:rsidRPr="00025F7D">
              <w:rPr>
                <w:rFonts w:ascii="Times New Roman" w:eastAsia="Calibri" w:hAnsi="Times New Roman" w:cs="Times New Roman"/>
                <w:sz w:val="12"/>
                <w:szCs w:val="12"/>
              </w:rPr>
              <w:t>24  02   2025</w:t>
            </w:r>
          </w:p>
        </w:tc>
      </w:tr>
      <w:tr w:rsidR="00025F7D" w:rsidRPr="00025F7D" w:rsidTr="00182308">
        <w:tc>
          <w:tcPr>
            <w:tcW w:w="4922" w:type="dxa"/>
          </w:tcPr>
          <w:p w:rsidR="00025F7D" w:rsidRPr="00025F7D" w:rsidRDefault="00025F7D" w:rsidP="00025F7D">
            <w:pPr>
              <w:tabs>
                <w:tab w:val="left" w:pos="284"/>
                <w:tab w:val="left" w:pos="3828"/>
              </w:tabs>
              <w:jc w:val="both"/>
              <w:rPr>
                <w:rFonts w:ascii="Times New Roman" w:eastAsia="Calibri" w:hAnsi="Times New Roman" w:cs="Times New Roman"/>
                <w:sz w:val="12"/>
                <w:szCs w:val="12"/>
                <w:u w:val="single"/>
              </w:rPr>
            </w:pPr>
            <w:r w:rsidRPr="00025F7D">
              <w:rPr>
                <w:rFonts w:ascii="Times New Roman" w:eastAsia="Calibri" w:hAnsi="Times New Roman" w:cs="Times New Roman"/>
                <w:sz w:val="12"/>
                <w:szCs w:val="12"/>
                <w:u w:val="single"/>
              </w:rPr>
              <w:t>Организация Собрание представителей сельского поселения Верхняя Орлянка   муниципального района Сергиевский Самарской области</w:t>
            </w:r>
          </w:p>
        </w:tc>
        <w:tc>
          <w:tcPr>
            <w:tcW w:w="1617" w:type="dxa"/>
            <w:tcBorders>
              <w:right w:val="single" w:sz="4" w:space="0" w:color="auto"/>
            </w:tcBorders>
          </w:tcPr>
          <w:p w:rsidR="00025F7D" w:rsidRPr="00025F7D" w:rsidRDefault="00025F7D" w:rsidP="00025F7D">
            <w:pPr>
              <w:tabs>
                <w:tab w:val="left" w:pos="284"/>
                <w:tab w:val="left" w:pos="3828"/>
              </w:tabs>
              <w:jc w:val="both"/>
              <w:rPr>
                <w:rFonts w:ascii="Times New Roman" w:eastAsia="Calibri" w:hAnsi="Times New Roman" w:cs="Times New Roman"/>
                <w:sz w:val="12"/>
                <w:szCs w:val="12"/>
              </w:rPr>
            </w:pPr>
            <w:r w:rsidRPr="00025F7D">
              <w:rPr>
                <w:rFonts w:ascii="Times New Roman" w:eastAsia="Calibri" w:hAnsi="Times New Roman" w:cs="Times New Roman"/>
                <w:sz w:val="12"/>
                <w:szCs w:val="12"/>
              </w:rPr>
              <w:t>По ОКПО</w:t>
            </w:r>
          </w:p>
        </w:tc>
        <w:tc>
          <w:tcPr>
            <w:tcW w:w="1190" w:type="dxa"/>
            <w:tcBorders>
              <w:top w:val="single" w:sz="4" w:space="0" w:color="auto"/>
              <w:left w:val="single" w:sz="4" w:space="0" w:color="auto"/>
              <w:bottom w:val="single" w:sz="4" w:space="0" w:color="auto"/>
              <w:right w:val="single" w:sz="4" w:space="0" w:color="auto"/>
            </w:tcBorders>
          </w:tcPr>
          <w:p w:rsidR="00025F7D" w:rsidRPr="00025F7D" w:rsidRDefault="00025F7D" w:rsidP="00025F7D">
            <w:pPr>
              <w:tabs>
                <w:tab w:val="left" w:pos="284"/>
                <w:tab w:val="left" w:pos="3828"/>
              </w:tabs>
              <w:jc w:val="both"/>
              <w:rPr>
                <w:rFonts w:ascii="Times New Roman" w:eastAsia="Calibri" w:hAnsi="Times New Roman" w:cs="Times New Roman"/>
                <w:sz w:val="12"/>
                <w:szCs w:val="12"/>
              </w:rPr>
            </w:pPr>
            <w:r w:rsidRPr="00025F7D">
              <w:rPr>
                <w:rFonts w:ascii="Times New Roman" w:eastAsia="Calibri" w:hAnsi="Times New Roman" w:cs="Times New Roman"/>
                <w:sz w:val="12"/>
                <w:szCs w:val="12"/>
              </w:rPr>
              <w:t>79171526</w:t>
            </w:r>
          </w:p>
        </w:tc>
      </w:tr>
      <w:tr w:rsidR="00025F7D" w:rsidRPr="00025F7D" w:rsidTr="00182308">
        <w:tc>
          <w:tcPr>
            <w:tcW w:w="4922" w:type="dxa"/>
          </w:tcPr>
          <w:p w:rsidR="00025F7D" w:rsidRPr="00025F7D" w:rsidRDefault="00025F7D" w:rsidP="00025F7D">
            <w:pPr>
              <w:tabs>
                <w:tab w:val="left" w:pos="284"/>
                <w:tab w:val="left" w:pos="3828"/>
              </w:tabs>
              <w:jc w:val="both"/>
              <w:rPr>
                <w:rFonts w:ascii="Times New Roman" w:eastAsia="Calibri" w:hAnsi="Times New Roman" w:cs="Times New Roman"/>
                <w:sz w:val="12"/>
                <w:szCs w:val="12"/>
                <w:u w:val="single"/>
              </w:rPr>
            </w:pPr>
            <w:r w:rsidRPr="00025F7D">
              <w:rPr>
                <w:rFonts w:ascii="Times New Roman" w:eastAsia="Calibri" w:hAnsi="Times New Roman" w:cs="Times New Roman"/>
                <w:sz w:val="12"/>
                <w:szCs w:val="12"/>
                <w:u w:val="single"/>
              </w:rPr>
              <w:t>Идентификационный номер налогоплательщика</w:t>
            </w:r>
          </w:p>
        </w:tc>
        <w:tc>
          <w:tcPr>
            <w:tcW w:w="1617" w:type="dxa"/>
            <w:tcBorders>
              <w:right w:val="single" w:sz="4" w:space="0" w:color="auto"/>
            </w:tcBorders>
          </w:tcPr>
          <w:p w:rsidR="00025F7D" w:rsidRPr="00025F7D" w:rsidRDefault="00025F7D" w:rsidP="00025F7D">
            <w:pPr>
              <w:tabs>
                <w:tab w:val="left" w:pos="284"/>
                <w:tab w:val="left" w:pos="3828"/>
              </w:tabs>
              <w:jc w:val="both"/>
              <w:rPr>
                <w:rFonts w:ascii="Times New Roman" w:eastAsia="Calibri" w:hAnsi="Times New Roman" w:cs="Times New Roman"/>
                <w:sz w:val="12"/>
                <w:szCs w:val="12"/>
              </w:rPr>
            </w:pPr>
            <w:r w:rsidRPr="00025F7D">
              <w:rPr>
                <w:rFonts w:ascii="Times New Roman" w:eastAsia="Calibri" w:hAnsi="Times New Roman" w:cs="Times New Roman"/>
                <w:sz w:val="12"/>
                <w:szCs w:val="12"/>
              </w:rPr>
              <w:t>ИНН</w:t>
            </w:r>
          </w:p>
        </w:tc>
        <w:tc>
          <w:tcPr>
            <w:tcW w:w="1190" w:type="dxa"/>
            <w:tcBorders>
              <w:top w:val="single" w:sz="4" w:space="0" w:color="auto"/>
              <w:left w:val="single" w:sz="4" w:space="0" w:color="auto"/>
              <w:bottom w:val="single" w:sz="4" w:space="0" w:color="auto"/>
              <w:right w:val="single" w:sz="4" w:space="0" w:color="auto"/>
            </w:tcBorders>
          </w:tcPr>
          <w:p w:rsidR="00025F7D" w:rsidRPr="00025F7D" w:rsidRDefault="00025F7D" w:rsidP="00025F7D">
            <w:pPr>
              <w:tabs>
                <w:tab w:val="left" w:pos="284"/>
                <w:tab w:val="left" w:pos="3828"/>
              </w:tabs>
              <w:jc w:val="both"/>
              <w:rPr>
                <w:rFonts w:ascii="Times New Roman" w:eastAsia="Calibri" w:hAnsi="Times New Roman" w:cs="Times New Roman"/>
                <w:sz w:val="12"/>
                <w:szCs w:val="12"/>
              </w:rPr>
            </w:pPr>
            <w:r w:rsidRPr="00025F7D">
              <w:rPr>
                <w:rFonts w:ascii="Times New Roman" w:eastAsia="Calibri" w:hAnsi="Times New Roman" w:cs="Times New Roman"/>
                <w:sz w:val="12"/>
                <w:szCs w:val="12"/>
              </w:rPr>
              <w:t>6381009716</w:t>
            </w:r>
          </w:p>
        </w:tc>
      </w:tr>
      <w:tr w:rsidR="00025F7D" w:rsidRPr="00025F7D" w:rsidTr="00182308">
        <w:tc>
          <w:tcPr>
            <w:tcW w:w="4922" w:type="dxa"/>
          </w:tcPr>
          <w:p w:rsidR="00025F7D" w:rsidRPr="00025F7D" w:rsidRDefault="00025F7D" w:rsidP="00025F7D">
            <w:pPr>
              <w:tabs>
                <w:tab w:val="left" w:pos="284"/>
                <w:tab w:val="left" w:pos="3828"/>
              </w:tabs>
              <w:jc w:val="both"/>
              <w:rPr>
                <w:rFonts w:ascii="Times New Roman" w:eastAsia="Calibri" w:hAnsi="Times New Roman" w:cs="Times New Roman"/>
                <w:sz w:val="12"/>
                <w:szCs w:val="12"/>
                <w:u w:val="single"/>
              </w:rPr>
            </w:pPr>
            <w:r w:rsidRPr="00025F7D">
              <w:rPr>
                <w:rFonts w:ascii="Times New Roman" w:eastAsia="Calibri" w:hAnsi="Times New Roman" w:cs="Times New Roman"/>
                <w:sz w:val="12"/>
                <w:szCs w:val="12"/>
                <w:u w:val="single"/>
              </w:rPr>
              <w:t>Вид экономической деятельности</w:t>
            </w:r>
            <w:r>
              <w:rPr>
                <w:rFonts w:ascii="Times New Roman" w:eastAsia="Calibri" w:hAnsi="Times New Roman" w:cs="Times New Roman"/>
                <w:sz w:val="12"/>
                <w:szCs w:val="12"/>
                <w:u w:val="single"/>
              </w:rPr>
              <w:t xml:space="preserve"> </w:t>
            </w:r>
            <w:r w:rsidRPr="00025F7D">
              <w:rPr>
                <w:rFonts w:ascii="Times New Roman" w:eastAsia="Calibri" w:hAnsi="Times New Roman" w:cs="Times New Roman"/>
                <w:sz w:val="12"/>
                <w:szCs w:val="12"/>
                <w:u w:val="single"/>
              </w:rPr>
              <w:t>Деятельность органов местного самоуправления сельских поселений</w:t>
            </w:r>
          </w:p>
        </w:tc>
        <w:tc>
          <w:tcPr>
            <w:tcW w:w="1617" w:type="dxa"/>
            <w:tcBorders>
              <w:right w:val="single" w:sz="4" w:space="0" w:color="auto"/>
            </w:tcBorders>
          </w:tcPr>
          <w:p w:rsidR="00025F7D" w:rsidRPr="00025F7D" w:rsidRDefault="00025F7D" w:rsidP="00025F7D">
            <w:pPr>
              <w:tabs>
                <w:tab w:val="left" w:pos="284"/>
                <w:tab w:val="left" w:pos="3828"/>
              </w:tabs>
              <w:jc w:val="both"/>
              <w:rPr>
                <w:rFonts w:ascii="Times New Roman" w:eastAsia="Calibri" w:hAnsi="Times New Roman" w:cs="Times New Roman"/>
                <w:sz w:val="12"/>
                <w:szCs w:val="12"/>
              </w:rPr>
            </w:pPr>
            <w:r w:rsidRPr="00025F7D">
              <w:rPr>
                <w:rFonts w:ascii="Times New Roman" w:eastAsia="Calibri" w:hAnsi="Times New Roman" w:cs="Times New Roman"/>
                <w:sz w:val="12"/>
                <w:szCs w:val="12"/>
              </w:rPr>
              <w:t>По ОКВЭД</w:t>
            </w:r>
          </w:p>
        </w:tc>
        <w:tc>
          <w:tcPr>
            <w:tcW w:w="1190" w:type="dxa"/>
            <w:tcBorders>
              <w:top w:val="single" w:sz="4" w:space="0" w:color="auto"/>
              <w:left w:val="single" w:sz="4" w:space="0" w:color="auto"/>
              <w:bottom w:val="single" w:sz="4" w:space="0" w:color="auto"/>
              <w:right w:val="single" w:sz="4" w:space="0" w:color="auto"/>
            </w:tcBorders>
          </w:tcPr>
          <w:p w:rsidR="00025F7D" w:rsidRPr="00025F7D" w:rsidRDefault="00025F7D" w:rsidP="00025F7D">
            <w:pPr>
              <w:tabs>
                <w:tab w:val="left" w:pos="284"/>
                <w:tab w:val="left" w:pos="3828"/>
              </w:tabs>
              <w:jc w:val="both"/>
              <w:rPr>
                <w:rFonts w:ascii="Times New Roman" w:eastAsia="Calibri" w:hAnsi="Times New Roman" w:cs="Times New Roman"/>
                <w:sz w:val="12"/>
                <w:szCs w:val="12"/>
              </w:rPr>
            </w:pPr>
            <w:r w:rsidRPr="00025F7D">
              <w:rPr>
                <w:rFonts w:ascii="Times New Roman" w:eastAsia="Calibri" w:hAnsi="Times New Roman" w:cs="Times New Roman"/>
                <w:sz w:val="12"/>
                <w:szCs w:val="12"/>
              </w:rPr>
              <w:t>84.11.35</w:t>
            </w:r>
          </w:p>
        </w:tc>
      </w:tr>
      <w:tr w:rsidR="00025F7D" w:rsidRPr="00025F7D" w:rsidTr="00182308">
        <w:tc>
          <w:tcPr>
            <w:tcW w:w="4922" w:type="dxa"/>
          </w:tcPr>
          <w:p w:rsidR="00025F7D" w:rsidRPr="00025F7D" w:rsidRDefault="00025F7D" w:rsidP="00025F7D">
            <w:pPr>
              <w:tabs>
                <w:tab w:val="left" w:pos="284"/>
                <w:tab w:val="left" w:pos="3828"/>
              </w:tabs>
              <w:jc w:val="both"/>
              <w:rPr>
                <w:rFonts w:ascii="Times New Roman" w:eastAsia="Calibri" w:hAnsi="Times New Roman" w:cs="Times New Roman"/>
                <w:sz w:val="12"/>
                <w:szCs w:val="12"/>
                <w:u w:val="single"/>
              </w:rPr>
            </w:pPr>
          </w:p>
        </w:tc>
        <w:tc>
          <w:tcPr>
            <w:tcW w:w="1617" w:type="dxa"/>
            <w:tcBorders>
              <w:right w:val="single" w:sz="4" w:space="0" w:color="auto"/>
            </w:tcBorders>
          </w:tcPr>
          <w:p w:rsidR="00025F7D" w:rsidRPr="00025F7D" w:rsidRDefault="00025F7D" w:rsidP="00025F7D">
            <w:pPr>
              <w:tabs>
                <w:tab w:val="left" w:pos="284"/>
                <w:tab w:val="left" w:pos="3828"/>
              </w:tabs>
              <w:jc w:val="both"/>
              <w:rPr>
                <w:rFonts w:ascii="Times New Roman" w:eastAsia="Calibri" w:hAnsi="Times New Roman" w:cs="Times New Roman"/>
                <w:sz w:val="12"/>
                <w:szCs w:val="12"/>
              </w:rPr>
            </w:pPr>
            <w:r w:rsidRPr="00025F7D">
              <w:rPr>
                <w:rFonts w:ascii="Times New Roman" w:eastAsia="Calibri" w:hAnsi="Times New Roman" w:cs="Times New Roman"/>
                <w:sz w:val="12"/>
                <w:szCs w:val="12"/>
              </w:rPr>
              <w:t>По ОКПОПФ/ОКФС</w:t>
            </w:r>
          </w:p>
        </w:tc>
        <w:tc>
          <w:tcPr>
            <w:tcW w:w="1190" w:type="dxa"/>
            <w:tcBorders>
              <w:top w:val="single" w:sz="4" w:space="0" w:color="auto"/>
              <w:left w:val="single" w:sz="4" w:space="0" w:color="auto"/>
              <w:bottom w:val="single" w:sz="4" w:space="0" w:color="auto"/>
              <w:right w:val="single" w:sz="4" w:space="0" w:color="auto"/>
            </w:tcBorders>
          </w:tcPr>
          <w:p w:rsidR="00025F7D" w:rsidRPr="00025F7D" w:rsidRDefault="00025F7D" w:rsidP="00025F7D">
            <w:pPr>
              <w:tabs>
                <w:tab w:val="left" w:pos="284"/>
                <w:tab w:val="left" w:pos="3828"/>
              </w:tabs>
              <w:jc w:val="both"/>
              <w:rPr>
                <w:rFonts w:ascii="Times New Roman" w:eastAsia="Calibri" w:hAnsi="Times New Roman" w:cs="Times New Roman"/>
                <w:sz w:val="12"/>
                <w:szCs w:val="12"/>
              </w:rPr>
            </w:pPr>
          </w:p>
        </w:tc>
      </w:tr>
      <w:tr w:rsidR="00025F7D" w:rsidRPr="00025F7D" w:rsidTr="00182308">
        <w:tc>
          <w:tcPr>
            <w:tcW w:w="4922" w:type="dxa"/>
          </w:tcPr>
          <w:p w:rsidR="00025F7D" w:rsidRPr="00025F7D" w:rsidRDefault="00025F7D" w:rsidP="00025F7D">
            <w:pPr>
              <w:tabs>
                <w:tab w:val="left" w:pos="284"/>
                <w:tab w:val="left" w:pos="3828"/>
              </w:tabs>
              <w:jc w:val="both"/>
              <w:rPr>
                <w:rFonts w:ascii="Times New Roman" w:eastAsia="Calibri" w:hAnsi="Times New Roman" w:cs="Times New Roman"/>
                <w:sz w:val="12"/>
                <w:szCs w:val="12"/>
              </w:rPr>
            </w:pPr>
            <w:r w:rsidRPr="00025F7D">
              <w:rPr>
                <w:rFonts w:ascii="Times New Roman" w:eastAsia="Calibri" w:hAnsi="Times New Roman" w:cs="Times New Roman"/>
                <w:sz w:val="12"/>
                <w:szCs w:val="12"/>
                <w:u w:val="single"/>
              </w:rPr>
              <w:t>Единица измерения</w:t>
            </w:r>
            <w:r w:rsidRPr="00025F7D">
              <w:rPr>
                <w:rFonts w:ascii="Times New Roman" w:eastAsia="Calibri" w:hAnsi="Times New Roman" w:cs="Times New Roman"/>
                <w:sz w:val="12"/>
                <w:szCs w:val="12"/>
              </w:rPr>
              <w:t>:</w:t>
            </w:r>
          </w:p>
        </w:tc>
        <w:tc>
          <w:tcPr>
            <w:tcW w:w="1617" w:type="dxa"/>
            <w:tcBorders>
              <w:right w:val="single" w:sz="4" w:space="0" w:color="auto"/>
            </w:tcBorders>
          </w:tcPr>
          <w:p w:rsidR="00025F7D" w:rsidRPr="00025F7D" w:rsidRDefault="00025F7D" w:rsidP="00025F7D">
            <w:pPr>
              <w:tabs>
                <w:tab w:val="left" w:pos="284"/>
                <w:tab w:val="left" w:pos="3828"/>
              </w:tabs>
              <w:jc w:val="both"/>
              <w:rPr>
                <w:rFonts w:ascii="Times New Roman" w:eastAsia="Calibri" w:hAnsi="Times New Roman" w:cs="Times New Roman"/>
                <w:sz w:val="12"/>
                <w:szCs w:val="12"/>
              </w:rPr>
            </w:pPr>
            <w:r w:rsidRPr="00025F7D">
              <w:rPr>
                <w:rFonts w:ascii="Times New Roman" w:eastAsia="Calibri" w:hAnsi="Times New Roman" w:cs="Times New Roman"/>
                <w:sz w:val="12"/>
                <w:szCs w:val="12"/>
              </w:rPr>
              <w:t>По ОКЕИ</w:t>
            </w:r>
          </w:p>
        </w:tc>
        <w:tc>
          <w:tcPr>
            <w:tcW w:w="1190" w:type="dxa"/>
            <w:tcBorders>
              <w:top w:val="single" w:sz="4" w:space="0" w:color="auto"/>
              <w:left w:val="single" w:sz="4" w:space="0" w:color="auto"/>
              <w:bottom w:val="single" w:sz="4" w:space="0" w:color="auto"/>
              <w:right w:val="single" w:sz="4" w:space="0" w:color="auto"/>
            </w:tcBorders>
          </w:tcPr>
          <w:p w:rsidR="00025F7D" w:rsidRPr="00025F7D" w:rsidRDefault="00025F7D" w:rsidP="00025F7D">
            <w:pPr>
              <w:tabs>
                <w:tab w:val="left" w:pos="284"/>
                <w:tab w:val="left" w:pos="3828"/>
              </w:tabs>
              <w:jc w:val="both"/>
              <w:rPr>
                <w:rFonts w:ascii="Times New Roman" w:eastAsia="Calibri" w:hAnsi="Times New Roman" w:cs="Times New Roman"/>
                <w:sz w:val="12"/>
                <w:szCs w:val="12"/>
              </w:rPr>
            </w:pPr>
          </w:p>
        </w:tc>
      </w:tr>
      <w:tr w:rsidR="00025F7D" w:rsidRPr="00025F7D" w:rsidTr="00182308">
        <w:tc>
          <w:tcPr>
            <w:tcW w:w="6539" w:type="dxa"/>
            <w:gridSpan w:val="2"/>
          </w:tcPr>
          <w:p w:rsidR="00025F7D" w:rsidRPr="00025F7D" w:rsidRDefault="00025F7D" w:rsidP="00025F7D">
            <w:pPr>
              <w:tabs>
                <w:tab w:val="left" w:pos="284"/>
                <w:tab w:val="left" w:pos="3828"/>
              </w:tabs>
              <w:jc w:val="both"/>
              <w:rPr>
                <w:rFonts w:ascii="Times New Roman" w:eastAsia="Calibri" w:hAnsi="Times New Roman" w:cs="Times New Roman"/>
                <w:sz w:val="12"/>
                <w:szCs w:val="12"/>
                <w:u w:val="single"/>
              </w:rPr>
            </w:pPr>
            <w:r w:rsidRPr="00025F7D">
              <w:rPr>
                <w:rFonts w:ascii="Times New Roman" w:eastAsia="Calibri" w:hAnsi="Times New Roman" w:cs="Times New Roman"/>
                <w:sz w:val="12"/>
                <w:szCs w:val="12"/>
                <w:u w:val="single"/>
              </w:rPr>
              <w:t xml:space="preserve">Местонахождение (адрес) 446523 Самарская область, Сергиевский район, </w:t>
            </w:r>
            <w:proofErr w:type="spellStart"/>
            <w:r w:rsidRPr="00025F7D">
              <w:rPr>
                <w:rFonts w:ascii="Times New Roman" w:eastAsia="Calibri" w:hAnsi="Times New Roman" w:cs="Times New Roman"/>
                <w:sz w:val="12"/>
                <w:szCs w:val="12"/>
                <w:u w:val="single"/>
              </w:rPr>
              <w:t>с</w:t>
            </w:r>
            <w:proofErr w:type="gramStart"/>
            <w:r w:rsidRPr="00025F7D">
              <w:rPr>
                <w:rFonts w:ascii="Times New Roman" w:eastAsia="Calibri" w:hAnsi="Times New Roman" w:cs="Times New Roman"/>
                <w:sz w:val="12"/>
                <w:szCs w:val="12"/>
                <w:u w:val="single"/>
              </w:rPr>
              <w:t>.В</w:t>
            </w:r>
            <w:proofErr w:type="gramEnd"/>
            <w:r w:rsidRPr="00025F7D">
              <w:rPr>
                <w:rFonts w:ascii="Times New Roman" w:eastAsia="Calibri" w:hAnsi="Times New Roman" w:cs="Times New Roman"/>
                <w:sz w:val="12"/>
                <w:szCs w:val="12"/>
                <w:u w:val="single"/>
              </w:rPr>
              <w:t>ерхняя</w:t>
            </w:r>
            <w:proofErr w:type="spellEnd"/>
            <w:r w:rsidRPr="00025F7D">
              <w:rPr>
                <w:rFonts w:ascii="Times New Roman" w:eastAsia="Calibri" w:hAnsi="Times New Roman" w:cs="Times New Roman"/>
                <w:sz w:val="12"/>
                <w:szCs w:val="12"/>
                <w:u w:val="single"/>
              </w:rPr>
              <w:t xml:space="preserve"> Орлянка, </w:t>
            </w:r>
            <w:proofErr w:type="spellStart"/>
            <w:r w:rsidRPr="00025F7D">
              <w:rPr>
                <w:rFonts w:ascii="Times New Roman" w:eastAsia="Calibri" w:hAnsi="Times New Roman" w:cs="Times New Roman"/>
                <w:sz w:val="12"/>
                <w:szCs w:val="12"/>
                <w:u w:val="single"/>
              </w:rPr>
              <w:t>ул.Почтовая</w:t>
            </w:r>
            <w:proofErr w:type="spellEnd"/>
            <w:r w:rsidRPr="00025F7D">
              <w:rPr>
                <w:rFonts w:ascii="Times New Roman" w:eastAsia="Calibri" w:hAnsi="Times New Roman" w:cs="Times New Roman"/>
                <w:sz w:val="12"/>
                <w:szCs w:val="12"/>
                <w:u w:val="single"/>
              </w:rPr>
              <w:t>, д.2А</w:t>
            </w:r>
          </w:p>
        </w:tc>
        <w:tc>
          <w:tcPr>
            <w:tcW w:w="1190" w:type="dxa"/>
            <w:tcBorders>
              <w:top w:val="single" w:sz="4" w:space="0" w:color="auto"/>
            </w:tcBorders>
          </w:tcPr>
          <w:p w:rsidR="00025F7D" w:rsidRPr="00025F7D" w:rsidRDefault="00025F7D" w:rsidP="00025F7D">
            <w:pPr>
              <w:tabs>
                <w:tab w:val="left" w:pos="284"/>
                <w:tab w:val="left" w:pos="3828"/>
              </w:tabs>
              <w:jc w:val="both"/>
              <w:rPr>
                <w:rFonts w:ascii="Times New Roman" w:eastAsia="Calibri" w:hAnsi="Times New Roman" w:cs="Times New Roman"/>
                <w:sz w:val="12"/>
                <w:szCs w:val="12"/>
              </w:rPr>
            </w:pPr>
          </w:p>
        </w:tc>
      </w:tr>
      <w:tr w:rsidR="00025F7D" w:rsidRPr="00025F7D" w:rsidTr="00182308">
        <w:tc>
          <w:tcPr>
            <w:tcW w:w="4922" w:type="dxa"/>
          </w:tcPr>
          <w:p w:rsidR="00025F7D" w:rsidRPr="00025F7D" w:rsidRDefault="00025F7D" w:rsidP="00025F7D">
            <w:pPr>
              <w:tabs>
                <w:tab w:val="left" w:pos="284"/>
                <w:tab w:val="left" w:pos="3828"/>
              </w:tabs>
              <w:jc w:val="both"/>
              <w:rPr>
                <w:rFonts w:ascii="Times New Roman" w:eastAsia="Calibri" w:hAnsi="Times New Roman" w:cs="Times New Roman"/>
                <w:sz w:val="12"/>
                <w:szCs w:val="12"/>
              </w:rPr>
            </w:pPr>
          </w:p>
        </w:tc>
        <w:tc>
          <w:tcPr>
            <w:tcW w:w="1617" w:type="dxa"/>
          </w:tcPr>
          <w:p w:rsidR="00025F7D" w:rsidRPr="00025F7D" w:rsidRDefault="00025F7D" w:rsidP="00025F7D">
            <w:pPr>
              <w:tabs>
                <w:tab w:val="left" w:pos="284"/>
                <w:tab w:val="left" w:pos="3828"/>
              </w:tabs>
              <w:jc w:val="both"/>
              <w:rPr>
                <w:rFonts w:ascii="Times New Roman" w:eastAsia="Calibri" w:hAnsi="Times New Roman" w:cs="Times New Roman"/>
                <w:sz w:val="12"/>
                <w:szCs w:val="12"/>
              </w:rPr>
            </w:pPr>
          </w:p>
        </w:tc>
        <w:tc>
          <w:tcPr>
            <w:tcW w:w="1190" w:type="dxa"/>
          </w:tcPr>
          <w:p w:rsidR="00025F7D" w:rsidRPr="00025F7D" w:rsidRDefault="00025F7D" w:rsidP="00025F7D">
            <w:pPr>
              <w:tabs>
                <w:tab w:val="left" w:pos="284"/>
                <w:tab w:val="left" w:pos="3828"/>
              </w:tabs>
              <w:jc w:val="both"/>
              <w:rPr>
                <w:rFonts w:ascii="Times New Roman" w:eastAsia="Calibri" w:hAnsi="Times New Roman" w:cs="Times New Roman"/>
                <w:sz w:val="12"/>
                <w:szCs w:val="12"/>
              </w:rPr>
            </w:pPr>
          </w:p>
        </w:tc>
      </w:tr>
    </w:tbl>
    <w:p w:rsidR="00025F7D" w:rsidRPr="00025F7D" w:rsidRDefault="00025F7D" w:rsidP="00025F7D">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Layout w:type="fixed"/>
        <w:tblCellMar>
          <w:left w:w="0" w:type="dxa"/>
          <w:right w:w="0" w:type="dxa"/>
        </w:tblCellMar>
        <w:tblLook w:val="04A0" w:firstRow="1" w:lastRow="0" w:firstColumn="1" w:lastColumn="0" w:noHBand="0" w:noVBand="1"/>
      </w:tblPr>
      <w:tblGrid>
        <w:gridCol w:w="148"/>
        <w:gridCol w:w="1056"/>
        <w:gridCol w:w="188"/>
        <w:gridCol w:w="318"/>
        <w:gridCol w:w="306"/>
        <w:gridCol w:w="306"/>
        <w:gridCol w:w="306"/>
        <w:gridCol w:w="306"/>
        <w:gridCol w:w="306"/>
        <w:gridCol w:w="306"/>
        <w:gridCol w:w="306"/>
        <w:gridCol w:w="305"/>
        <w:gridCol w:w="305"/>
        <w:gridCol w:w="305"/>
        <w:gridCol w:w="305"/>
        <w:gridCol w:w="305"/>
        <w:gridCol w:w="305"/>
        <w:gridCol w:w="305"/>
        <w:gridCol w:w="305"/>
        <w:gridCol w:w="305"/>
        <w:gridCol w:w="305"/>
        <w:gridCol w:w="305"/>
        <w:gridCol w:w="316"/>
      </w:tblGrid>
      <w:tr w:rsidR="00025F7D" w:rsidRPr="00025F7D" w:rsidTr="00182308">
        <w:trPr>
          <w:trHeight w:val="20"/>
        </w:trPr>
        <w:tc>
          <w:tcPr>
            <w:tcW w:w="98"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Пояснения</w:t>
            </w:r>
          </w:p>
        </w:tc>
        <w:tc>
          <w:tcPr>
            <w:tcW w:w="701"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Наименование показателя</w:t>
            </w:r>
          </w:p>
        </w:tc>
        <w:tc>
          <w:tcPr>
            <w:tcW w:w="124"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код</w:t>
            </w:r>
          </w:p>
        </w:tc>
        <w:tc>
          <w:tcPr>
            <w:tcW w:w="211"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12 февраля 2025г</w:t>
            </w:r>
          </w:p>
        </w:tc>
        <w:tc>
          <w:tcPr>
            <w:tcW w:w="203"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2024г</w:t>
            </w:r>
          </w:p>
        </w:tc>
        <w:tc>
          <w:tcPr>
            <w:tcW w:w="203"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2023г</w:t>
            </w:r>
          </w:p>
        </w:tc>
        <w:tc>
          <w:tcPr>
            <w:tcW w:w="203"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2022г</w:t>
            </w:r>
          </w:p>
        </w:tc>
        <w:tc>
          <w:tcPr>
            <w:tcW w:w="203"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2021г</w:t>
            </w:r>
          </w:p>
        </w:tc>
        <w:tc>
          <w:tcPr>
            <w:tcW w:w="203"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2020г</w:t>
            </w:r>
          </w:p>
        </w:tc>
        <w:tc>
          <w:tcPr>
            <w:tcW w:w="203"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2019г</w:t>
            </w:r>
          </w:p>
        </w:tc>
        <w:tc>
          <w:tcPr>
            <w:tcW w:w="203"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2018г</w:t>
            </w:r>
          </w:p>
        </w:tc>
        <w:tc>
          <w:tcPr>
            <w:tcW w:w="203"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2017г</w:t>
            </w:r>
          </w:p>
        </w:tc>
        <w:tc>
          <w:tcPr>
            <w:tcW w:w="203"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2016г</w:t>
            </w:r>
          </w:p>
        </w:tc>
        <w:tc>
          <w:tcPr>
            <w:tcW w:w="203"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2015г</w:t>
            </w:r>
          </w:p>
        </w:tc>
        <w:tc>
          <w:tcPr>
            <w:tcW w:w="203"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2014г</w:t>
            </w:r>
          </w:p>
        </w:tc>
        <w:tc>
          <w:tcPr>
            <w:tcW w:w="203"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2013г</w:t>
            </w:r>
          </w:p>
        </w:tc>
        <w:tc>
          <w:tcPr>
            <w:tcW w:w="203"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2012г</w:t>
            </w:r>
          </w:p>
        </w:tc>
        <w:tc>
          <w:tcPr>
            <w:tcW w:w="203"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2011г</w:t>
            </w:r>
          </w:p>
        </w:tc>
        <w:tc>
          <w:tcPr>
            <w:tcW w:w="203"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2010г</w:t>
            </w:r>
          </w:p>
        </w:tc>
        <w:tc>
          <w:tcPr>
            <w:tcW w:w="203"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2009</w:t>
            </w:r>
          </w:p>
        </w:tc>
        <w:tc>
          <w:tcPr>
            <w:tcW w:w="203"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2008г</w:t>
            </w:r>
          </w:p>
        </w:tc>
        <w:tc>
          <w:tcPr>
            <w:tcW w:w="203"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2007г</w:t>
            </w:r>
          </w:p>
        </w:tc>
        <w:tc>
          <w:tcPr>
            <w:tcW w:w="210" w:type="pct"/>
          </w:tcPr>
          <w:p w:rsidR="00025F7D" w:rsidRPr="00182308" w:rsidRDefault="00025F7D" w:rsidP="00025F7D">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12 февраля 2006г</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АКТИВ       I. ВНЕОБОРОТНЫЕ АКТИВЫ Нематериальные активы</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1110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Результаты исследований и разработок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1120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Нематериальные поисковые активы</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1130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Материальные поисковые активы</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1140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Основные средства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1150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Доходные вложения в материальные ценности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1160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Финансовые вложения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1170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Отложенные налоговые активы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1180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Прочие внеоборотные активы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1190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Итого по разделу I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1100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II. ОБОРОТНЫЕ АКТИВЫ Запасы</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1210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Налог на добавленную стоимость по приобретенным ценностям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1220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Дебиторская задолженность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1230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Финансовые вложения (за исключением денежных эквивалентов)</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1240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Денежные средства и денежные эквиваленты</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1250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Прочие оборотные активы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1260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Итого по разделу II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1200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bCs/>
                <w:sz w:val="12"/>
                <w:szCs w:val="12"/>
              </w:rPr>
            </w:pPr>
            <w:r w:rsidRPr="00025F7D">
              <w:rPr>
                <w:rFonts w:ascii="Times New Roman" w:eastAsia="Calibri" w:hAnsi="Times New Roman" w:cs="Times New Roman"/>
                <w:bCs/>
                <w:sz w:val="12"/>
                <w:szCs w:val="12"/>
              </w:rPr>
              <w:t>БАЛАНС</w:t>
            </w:r>
            <w:r w:rsidRPr="00025F7D">
              <w:rPr>
                <w:rFonts w:ascii="Times New Roman" w:eastAsia="Calibri" w:hAnsi="Times New Roman" w:cs="Times New Roman"/>
                <w:sz w:val="12"/>
                <w:szCs w:val="12"/>
              </w:rPr>
              <w:t xml:space="preserve">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1600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bCs/>
                <w:sz w:val="12"/>
                <w:szCs w:val="12"/>
              </w:rPr>
            </w:pPr>
            <w:r w:rsidRPr="00025F7D">
              <w:rPr>
                <w:rFonts w:ascii="Times New Roman" w:eastAsia="Calibri" w:hAnsi="Times New Roman" w:cs="Times New Roman"/>
                <w:bCs/>
                <w:sz w:val="12"/>
                <w:szCs w:val="12"/>
              </w:rPr>
              <w:t>ПАССИВ</w:t>
            </w:r>
            <w:r w:rsidRPr="00025F7D">
              <w:rPr>
                <w:rFonts w:ascii="Times New Roman" w:eastAsia="Calibri" w:hAnsi="Times New Roman" w:cs="Times New Roman"/>
                <w:sz w:val="12"/>
                <w:szCs w:val="12"/>
              </w:rPr>
              <w:t xml:space="preserve">     </w:t>
            </w:r>
            <w:r w:rsidRPr="00025F7D">
              <w:rPr>
                <w:rFonts w:ascii="Times New Roman" w:eastAsia="Calibri" w:hAnsi="Times New Roman" w:cs="Times New Roman"/>
                <w:bCs/>
                <w:sz w:val="12"/>
                <w:szCs w:val="12"/>
              </w:rPr>
              <w:t>III. КАПИТАЛ И РЕЗЕРВЫ</w:t>
            </w:r>
            <w:r w:rsidRPr="00025F7D">
              <w:rPr>
                <w:rFonts w:ascii="Times New Roman" w:eastAsia="Calibri" w:hAnsi="Times New Roman" w:cs="Times New Roman"/>
                <w:sz w:val="12"/>
                <w:szCs w:val="12"/>
              </w:rPr>
              <w:t xml:space="preserve"> </w:t>
            </w:r>
            <w:r w:rsidRPr="00025F7D">
              <w:rPr>
                <w:rFonts w:ascii="Times New Roman" w:eastAsia="Calibri" w:hAnsi="Times New Roman" w:cs="Times New Roman"/>
                <w:bCs/>
                <w:sz w:val="12"/>
                <w:szCs w:val="12"/>
              </w:rPr>
              <w:t>Уставный капитал (складочный капитал, уставный фонд, вклады товарищей)</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1310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bCs/>
                <w:sz w:val="12"/>
                <w:szCs w:val="12"/>
              </w:rPr>
            </w:pPr>
            <w:r w:rsidRPr="00025F7D">
              <w:rPr>
                <w:rFonts w:ascii="Times New Roman" w:eastAsia="Calibri" w:hAnsi="Times New Roman" w:cs="Times New Roman"/>
                <w:bCs/>
                <w:sz w:val="12"/>
                <w:szCs w:val="12"/>
              </w:rPr>
              <w:t>Собственные акции, выкупленные</w:t>
            </w:r>
            <w:r w:rsidRPr="00025F7D">
              <w:rPr>
                <w:rFonts w:ascii="Times New Roman" w:eastAsia="Calibri" w:hAnsi="Times New Roman" w:cs="Times New Roman"/>
                <w:sz w:val="12"/>
                <w:szCs w:val="12"/>
              </w:rPr>
              <w:t xml:space="preserve"> </w:t>
            </w:r>
            <w:r w:rsidRPr="00025F7D">
              <w:rPr>
                <w:rFonts w:ascii="Times New Roman" w:eastAsia="Calibri" w:hAnsi="Times New Roman" w:cs="Times New Roman"/>
                <w:bCs/>
                <w:sz w:val="12"/>
                <w:szCs w:val="12"/>
              </w:rPr>
              <w:t>у акционеров</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1320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Переоценка </w:t>
            </w:r>
            <w:proofErr w:type="spellStart"/>
            <w:r w:rsidRPr="00025F7D">
              <w:rPr>
                <w:rFonts w:ascii="Times New Roman" w:eastAsia="Calibri" w:hAnsi="Times New Roman" w:cs="Times New Roman"/>
                <w:sz w:val="12"/>
                <w:szCs w:val="12"/>
              </w:rPr>
              <w:t>внеоборотных</w:t>
            </w:r>
            <w:proofErr w:type="spellEnd"/>
            <w:r w:rsidRPr="00025F7D">
              <w:rPr>
                <w:rFonts w:ascii="Times New Roman" w:eastAsia="Calibri" w:hAnsi="Times New Roman" w:cs="Times New Roman"/>
                <w:sz w:val="12"/>
                <w:szCs w:val="12"/>
              </w:rPr>
              <w:t xml:space="preserve"> активов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1340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Добавочный капитал (без переоценки)</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1350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Резервный капитал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1360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Нераспределенная прибыль (непокрытый убыток)</w:t>
            </w:r>
          </w:p>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1370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Итого по разделу III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1300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bCs/>
                <w:sz w:val="12"/>
                <w:szCs w:val="12"/>
              </w:rPr>
            </w:pPr>
            <w:r w:rsidRPr="00025F7D">
              <w:rPr>
                <w:rFonts w:ascii="Times New Roman" w:eastAsia="Calibri" w:hAnsi="Times New Roman" w:cs="Times New Roman"/>
                <w:bCs/>
                <w:sz w:val="12"/>
                <w:szCs w:val="12"/>
              </w:rPr>
              <w:t>IV. ДОЛГОСРОЧНЫЕ ОБЯЗАТЕЛЬСТВА</w:t>
            </w:r>
            <w:r w:rsidRPr="00025F7D">
              <w:rPr>
                <w:rFonts w:ascii="Times New Roman" w:eastAsia="Calibri" w:hAnsi="Times New Roman" w:cs="Times New Roman"/>
                <w:sz w:val="12"/>
                <w:szCs w:val="12"/>
              </w:rPr>
              <w:t xml:space="preserve"> </w:t>
            </w:r>
            <w:r w:rsidRPr="00025F7D">
              <w:rPr>
                <w:rFonts w:ascii="Times New Roman" w:eastAsia="Calibri" w:hAnsi="Times New Roman" w:cs="Times New Roman"/>
                <w:bCs/>
                <w:sz w:val="12"/>
                <w:szCs w:val="12"/>
              </w:rPr>
              <w:t>Заемные средства</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1410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Отложенные налоговые обязательства</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1420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Оценочные обязательства</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1430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Прочие обязательства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1450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Итого по разделу IV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1400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bCs/>
                <w:sz w:val="12"/>
                <w:szCs w:val="12"/>
              </w:rPr>
            </w:pPr>
            <w:r w:rsidRPr="00025F7D">
              <w:rPr>
                <w:rFonts w:ascii="Times New Roman" w:eastAsia="Calibri" w:hAnsi="Times New Roman" w:cs="Times New Roman"/>
                <w:bCs/>
                <w:sz w:val="12"/>
                <w:szCs w:val="12"/>
              </w:rPr>
              <w:t>V. КРАТКОСРОЧНЫЕ ОБЯЗАТЕЛЬСТВА</w:t>
            </w:r>
            <w:r w:rsidRPr="00025F7D">
              <w:rPr>
                <w:rFonts w:ascii="Times New Roman" w:eastAsia="Calibri" w:hAnsi="Times New Roman" w:cs="Times New Roman"/>
                <w:sz w:val="12"/>
                <w:szCs w:val="12"/>
              </w:rPr>
              <w:t xml:space="preserve"> </w:t>
            </w:r>
            <w:r w:rsidRPr="00025F7D">
              <w:rPr>
                <w:rFonts w:ascii="Times New Roman" w:eastAsia="Calibri" w:hAnsi="Times New Roman" w:cs="Times New Roman"/>
                <w:bCs/>
                <w:sz w:val="12"/>
                <w:szCs w:val="12"/>
              </w:rPr>
              <w:t>Заемные средства</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1510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Кредиторская задолженность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1520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Доходы будущих периодов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1530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Оценочные обязательства</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1540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Прочие обязательства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1550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 xml:space="preserve">Итого по разделу V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1500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r w:rsidR="00025F7D" w:rsidRPr="00025F7D" w:rsidTr="00182308">
        <w:trPr>
          <w:trHeight w:val="20"/>
        </w:trPr>
        <w:tc>
          <w:tcPr>
            <w:tcW w:w="98" w:type="pct"/>
          </w:tcPr>
          <w:p w:rsidR="00025F7D" w:rsidRPr="00025F7D" w:rsidRDefault="00025F7D" w:rsidP="00025F7D">
            <w:pPr>
              <w:tabs>
                <w:tab w:val="left" w:pos="284"/>
                <w:tab w:val="left" w:pos="3828"/>
              </w:tabs>
              <w:rPr>
                <w:rFonts w:ascii="Times New Roman" w:eastAsia="Calibri" w:hAnsi="Times New Roman" w:cs="Times New Roman"/>
                <w:sz w:val="12"/>
                <w:szCs w:val="12"/>
              </w:rPr>
            </w:pPr>
          </w:p>
        </w:tc>
        <w:tc>
          <w:tcPr>
            <w:tcW w:w="701" w:type="pct"/>
          </w:tcPr>
          <w:p w:rsidR="00025F7D" w:rsidRPr="00025F7D" w:rsidRDefault="00025F7D" w:rsidP="00025F7D">
            <w:pPr>
              <w:tabs>
                <w:tab w:val="left" w:pos="284"/>
                <w:tab w:val="left" w:pos="3828"/>
              </w:tabs>
              <w:rPr>
                <w:rFonts w:ascii="Times New Roman" w:eastAsia="Calibri" w:hAnsi="Times New Roman" w:cs="Times New Roman"/>
                <w:bCs/>
                <w:sz w:val="12"/>
                <w:szCs w:val="12"/>
              </w:rPr>
            </w:pPr>
            <w:r w:rsidRPr="00025F7D">
              <w:rPr>
                <w:rFonts w:ascii="Times New Roman" w:eastAsia="Calibri" w:hAnsi="Times New Roman" w:cs="Times New Roman"/>
                <w:bCs/>
                <w:sz w:val="12"/>
                <w:szCs w:val="12"/>
              </w:rPr>
              <w:t>БАЛАНС</w:t>
            </w:r>
            <w:r w:rsidRPr="00025F7D">
              <w:rPr>
                <w:rFonts w:ascii="Times New Roman" w:eastAsia="Calibri" w:hAnsi="Times New Roman" w:cs="Times New Roman"/>
                <w:sz w:val="12"/>
                <w:szCs w:val="12"/>
              </w:rPr>
              <w:t xml:space="preserve"> </w:t>
            </w:r>
          </w:p>
        </w:tc>
        <w:tc>
          <w:tcPr>
            <w:tcW w:w="124"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1700</w:t>
            </w:r>
          </w:p>
        </w:tc>
        <w:tc>
          <w:tcPr>
            <w:tcW w:w="211"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03"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c>
          <w:tcPr>
            <w:tcW w:w="210" w:type="pct"/>
          </w:tcPr>
          <w:p w:rsidR="00025F7D" w:rsidRPr="00025F7D" w:rsidRDefault="00025F7D" w:rsidP="00025F7D">
            <w:pPr>
              <w:tabs>
                <w:tab w:val="left" w:pos="284"/>
                <w:tab w:val="left" w:pos="3828"/>
              </w:tabs>
              <w:rPr>
                <w:rFonts w:ascii="Times New Roman" w:eastAsia="Calibri" w:hAnsi="Times New Roman" w:cs="Times New Roman"/>
                <w:sz w:val="12"/>
                <w:szCs w:val="12"/>
              </w:rPr>
            </w:pPr>
            <w:r w:rsidRPr="00025F7D">
              <w:rPr>
                <w:rFonts w:ascii="Times New Roman" w:eastAsia="Calibri" w:hAnsi="Times New Roman" w:cs="Times New Roman"/>
                <w:sz w:val="12"/>
                <w:szCs w:val="12"/>
              </w:rPr>
              <w:t>0</w:t>
            </w:r>
          </w:p>
        </w:tc>
      </w:tr>
    </w:tbl>
    <w:p w:rsidR="00025F7D" w:rsidRPr="00025F7D" w:rsidRDefault="00025F7D" w:rsidP="00025F7D">
      <w:pPr>
        <w:tabs>
          <w:tab w:val="left" w:pos="284"/>
          <w:tab w:val="left" w:pos="3828"/>
        </w:tabs>
        <w:spacing w:after="0" w:line="240" w:lineRule="auto"/>
        <w:jc w:val="both"/>
        <w:rPr>
          <w:rFonts w:ascii="Times New Roman" w:eastAsia="Calibri" w:hAnsi="Times New Roman" w:cs="Times New Roman"/>
          <w:sz w:val="12"/>
          <w:szCs w:val="12"/>
        </w:rPr>
      </w:pPr>
    </w:p>
    <w:p w:rsidR="00025F7D" w:rsidRPr="00025F7D" w:rsidRDefault="00025F7D" w:rsidP="00025F7D">
      <w:pPr>
        <w:tabs>
          <w:tab w:val="left" w:pos="284"/>
          <w:tab w:val="left" w:pos="3828"/>
        </w:tabs>
        <w:spacing w:after="0" w:line="240" w:lineRule="auto"/>
        <w:jc w:val="both"/>
        <w:rPr>
          <w:rFonts w:ascii="Times New Roman" w:eastAsia="Calibri" w:hAnsi="Times New Roman" w:cs="Times New Roman"/>
          <w:sz w:val="12"/>
          <w:szCs w:val="12"/>
        </w:rPr>
      </w:pPr>
    </w:p>
    <w:p w:rsidR="00182308" w:rsidRPr="00025F7D" w:rsidRDefault="00182308" w:rsidP="00182308">
      <w:pPr>
        <w:tabs>
          <w:tab w:val="left" w:pos="284"/>
          <w:tab w:val="left" w:pos="3828"/>
        </w:tabs>
        <w:spacing w:after="0" w:line="240" w:lineRule="auto"/>
        <w:jc w:val="center"/>
        <w:rPr>
          <w:rFonts w:ascii="Times New Roman" w:eastAsia="Calibri" w:hAnsi="Times New Roman" w:cs="Times New Roman"/>
          <w:b/>
          <w:sz w:val="12"/>
          <w:szCs w:val="12"/>
        </w:rPr>
      </w:pPr>
      <w:r w:rsidRPr="00025F7D">
        <w:rPr>
          <w:rFonts w:ascii="Times New Roman" w:eastAsia="Calibri" w:hAnsi="Times New Roman" w:cs="Times New Roman"/>
          <w:b/>
          <w:sz w:val="12"/>
          <w:szCs w:val="12"/>
        </w:rPr>
        <w:t>СОБРАНИЕ ПРЕДСТАВИТЕЛЕЙ</w:t>
      </w:r>
    </w:p>
    <w:p w:rsidR="00182308" w:rsidRPr="00025F7D" w:rsidRDefault="00182308" w:rsidP="00182308">
      <w:pPr>
        <w:tabs>
          <w:tab w:val="left" w:pos="284"/>
          <w:tab w:val="left" w:pos="3828"/>
        </w:tabs>
        <w:spacing w:after="0" w:line="240" w:lineRule="auto"/>
        <w:jc w:val="center"/>
        <w:rPr>
          <w:rFonts w:ascii="Times New Roman" w:eastAsia="Calibri" w:hAnsi="Times New Roman" w:cs="Times New Roman"/>
          <w:b/>
          <w:sz w:val="12"/>
          <w:szCs w:val="12"/>
        </w:rPr>
      </w:pPr>
      <w:r w:rsidRPr="00025F7D">
        <w:rPr>
          <w:rFonts w:ascii="Times New Roman" w:eastAsia="Calibri" w:hAnsi="Times New Roman" w:cs="Times New Roman"/>
          <w:b/>
          <w:sz w:val="12"/>
          <w:szCs w:val="12"/>
        </w:rPr>
        <w:t xml:space="preserve">СЕЛЬСКОГО ПОСЕЛЕНИЯ </w:t>
      </w:r>
      <w:r w:rsidR="00E00C34">
        <w:rPr>
          <w:rFonts w:ascii="Times New Roman" w:eastAsia="Calibri" w:hAnsi="Times New Roman" w:cs="Times New Roman"/>
          <w:b/>
          <w:sz w:val="12"/>
          <w:szCs w:val="12"/>
        </w:rPr>
        <w:t>СВЕТЛОДОЛЬСК</w:t>
      </w:r>
    </w:p>
    <w:p w:rsidR="00182308" w:rsidRPr="00025F7D" w:rsidRDefault="00182308" w:rsidP="00182308">
      <w:pPr>
        <w:tabs>
          <w:tab w:val="left" w:pos="284"/>
          <w:tab w:val="left" w:pos="3828"/>
        </w:tabs>
        <w:spacing w:after="0" w:line="240" w:lineRule="auto"/>
        <w:jc w:val="center"/>
        <w:rPr>
          <w:rFonts w:ascii="Times New Roman" w:eastAsia="Calibri" w:hAnsi="Times New Roman" w:cs="Times New Roman"/>
          <w:b/>
          <w:sz w:val="12"/>
          <w:szCs w:val="12"/>
        </w:rPr>
      </w:pPr>
      <w:r w:rsidRPr="00025F7D">
        <w:rPr>
          <w:rFonts w:ascii="Times New Roman" w:eastAsia="Calibri" w:hAnsi="Times New Roman" w:cs="Times New Roman"/>
          <w:b/>
          <w:sz w:val="12"/>
          <w:szCs w:val="12"/>
        </w:rPr>
        <w:t>МУНИЦИПАЛЬНОГО РАЙОНА СЕРГИЕВСКИЙ</w:t>
      </w:r>
    </w:p>
    <w:p w:rsidR="00182308" w:rsidRPr="00025F7D" w:rsidRDefault="00182308" w:rsidP="00182308">
      <w:pPr>
        <w:tabs>
          <w:tab w:val="left" w:pos="284"/>
        </w:tabs>
        <w:spacing w:after="0" w:line="240" w:lineRule="auto"/>
        <w:jc w:val="center"/>
        <w:rPr>
          <w:rFonts w:ascii="Times New Roman" w:eastAsia="Calibri" w:hAnsi="Times New Roman" w:cs="Times New Roman"/>
          <w:b/>
          <w:sz w:val="12"/>
          <w:szCs w:val="12"/>
        </w:rPr>
      </w:pPr>
      <w:r w:rsidRPr="00025F7D">
        <w:rPr>
          <w:rFonts w:ascii="Times New Roman" w:eastAsia="Calibri" w:hAnsi="Times New Roman" w:cs="Times New Roman"/>
          <w:b/>
          <w:sz w:val="12"/>
          <w:szCs w:val="12"/>
        </w:rPr>
        <w:t>САМАРСКОЙ ОБЛАСТИ</w:t>
      </w:r>
    </w:p>
    <w:p w:rsidR="00182308" w:rsidRPr="00025F7D" w:rsidRDefault="00182308" w:rsidP="00182308">
      <w:pPr>
        <w:tabs>
          <w:tab w:val="left" w:pos="284"/>
        </w:tabs>
        <w:spacing w:after="0" w:line="240" w:lineRule="auto"/>
        <w:jc w:val="center"/>
        <w:rPr>
          <w:rFonts w:ascii="Times New Roman" w:eastAsia="Calibri" w:hAnsi="Times New Roman" w:cs="Times New Roman"/>
          <w:sz w:val="12"/>
          <w:szCs w:val="12"/>
        </w:rPr>
      </w:pPr>
    </w:p>
    <w:p w:rsidR="00182308" w:rsidRPr="00025F7D" w:rsidRDefault="00182308" w:rsidP="00182308">
      <w:pPr>
        <w:tabs>
          <w:tab w:val="left" w:pos="284"/>
        </w:tabs>
        <w:spacing w:after="0" w:line="240" w:lineRule="auto"/>
        <w:jc w:val="center"/>
        <w:rPr>
          <w:rFonts w:ascii="Times New Roman" w:eastAsia="Calibri" w:hAnsi="Times New Roman" w:cs="Times New Roman"/>
          <w:sz w:val="12"/>
          <w:szCs w:val="12"/>
        </w:rPr>
      </w:pPr>
      <w:r w:rsidRPr="00025F7D">
        <w:rPr>
          <w:rFonts w:ascii="Times New Roman" w:eastAsia="Calibri" w:hAnsi="Times New Roman" w:cs="Times New Roman"/>
          <w:sz w:val="12"/>
          <w:szCs w:val="12"/>
        </w:rPr>
        <w:t>РЕШЕНИЕ</w:t>
      </w:r>
    </w:p>
    <w:p w:rsidR="00182308" w:rsidRPr="00025F7D" w:rsidRDefault="00182308" w:rsidP="0018230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025F7D">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w:t>
      </w:r>
      <w:r w:rsidRPr="00025F7D">
        <w:rPr>
          <w:rFonts w:ascii="Times New Roman" w:eastAsia="Calibri" w:hAnsi="Times New Roman" w:cs="Times New Roman"/>
          <w:sz w:val="12"/>
          <w:szCs w:val="12"/>
        </w:rPr>
        <w:t xml:space="preserve">я 2025г.                                                                                                                                                                                       </w:t>
      </w:r>
      <w:r>
        <w:rPr>
          <w:rFonts w:ascii="Times New Roman" w:eastAsia="Calibri" w:hAnsi="Times New Roman" w:cs="Times New Roman"/>
          <w:sz w:val="12"/>
          <w:szCs w:val="12"/>
        </w:rPr>
        <w:t xml:space="preserve">                             №08</w:t>
      </w:r>
    </w:p>
    <w:p w:rsidR="00182308" w:rsidRDefault="00182308" w:rsidP="00182308">
      <w:pPr>
        <w:tabs>
          <w:tab w:val="left" w:pos="284"/>
          <w:tab w:val="left" w:pos="3828"/>
        </w:tabs>
        <w:spacing w:after="0" w:line="240" w:lineRule="auto"/>
        <w:jc w:val="center"/>
        <w:rPr>
          <w:rFonts w:ascii="Times New Roman" w:eastAsia="Calibri" w:hAnsi="Times New Roman" w:cs="Times New Roman"/>
          <w:b/>
          <w:sz w:val="12"/>
          <w:szCs w:val="12"/>
        </w:rPr>
      </w:pPr>
      <w:r w:rsidRPr="00182308">
        <w:rPr>
          <w:rFonts w:ascii="Times New Roman" w:eastAsia="Calibri" w:hAnsi="Times New Roman" w:cs="Times New Roman"/>
          <w:b/>
          <w:sz w:val="12"/>
          <w:szCs w:val="12"/>
        </w:rPr>
        <w:t>Об утверждении промежуточного ликвидационного баланса Собрания представителей</w:t>
      </w:r>
    </w:p>
    <w:p w:rsidR="00182308" w:rsidRPr="00182308" w:rsidRDefault="00182308" w:rsidP="00182308">
      <w:pPr>
        <w:tabs>
          <w:tab w:val="left" w:pos="284"/>
          <w:tab w:val="left" w:pos="3828"/>
        </w:tabs>
        <w:spacing w:after="0" w:line="240" w:lineRule="auto"/>
        <w:jc w:val="center"/>
        <w:rPr>
          <w:rFonts w:ascii="Times New Roman" w:eastAsia="Calibri" w:hAnsi="Times New Roman" w:cs="Times New Roman"/>
          <w:b/>
          <w:sz w:val="12"/>
          <w:szCs w:val="12"/>
        </w:rPr>
      </w:pPr>
      <w:r w:rsidRPr="00182308">
        <w:rPr>
          <w:rFonts w:ascii="Times New Roman" w:eastAsia="Calibri" w:hAnsi="Times New Roman" w:cs="Times New Roman"/>
          <w:b/>
          <w:sz w:val="12"/>
          <w:szCs w:val="12"/>
        </w:rPr>
        <w:t xml:space="preserve"> сельского поселения Светлодольск муниципального района Сергиевский Самарской области</w:t>
      </w:r>
    </w:p>
    <w:p w:rsidR="00182308" w:rsidRPr="00182308" w:rsidRDefault="00182308" w:rsidP="00182308">
      <w:pPr>
        <w:tabs>
          <w:tab w:val="left" w:pos="284"/>
          <w:tab w:val="left" w:pos="3828"/>
        </w:tabs>
        <w:spacing w:after="0" w:line="240" w:lineRule="auto"/>
        <w:jc w:val="both"/>
        <w:rPr>
          <w:rFonts w:ascii="Times New Roman" w:eastAsia="Calibri" w:hAnsi="Times New Roman" w:cs="Times New Roman"/>
          <w:sz w:val="12"/>
          <w:szCs w:val="12"/>
        </w:rPr>
      </w:pPr>
    </w:p>
    <w:p w:rsidR="00182308" w:rsidRPr="00182308" w:rsidRDefault="00182308" w:rsidP="0018230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82308">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на основании п. 5.3 Решения Собрания Представителей сельского поселения Светлодольск муниципального района Сергиевский Самарской области №24 от</w:t>
      </w:r>
      <w:proofErr w:type="gramEnd"/>
      <w:r w:rsidRPr="00182308">
        <w:rPr>
          <w:rFonts w:ascii="Times New Roman" w:eastAsia="Calibri" w:hAnsi="Times New Roman" w:cs="Times New Roman"/>
          <w:sz w:val="12"/>
          <w:szCs w:val="12"/>
        </w:rPr>
        <w:t xml:space="preserve"> 28.11.2024г. «О ликвидации Собрания представителей сельского поселения Светлодольск муниципального района Сергиевский Самарской области как юридического лица», Уставом сельского поселения Светлодольск муниципального района Сергиевский, Собрание Представителей сельского поселения Светлодольск муниципального района Сергиевский Самарской области</w:t>
      </w:r>
    </w:p>
    <w:p w:rsidR="00182308" w:rsidRPr="00182308" w:rsidRDefault="00182308" w:rsidP="00182308">
      <w:pPr>
        <w:tabs>
          <w:tab w:val="left" w:pos="284"/>
          <w:tab w:val="left" w:pos="3828"/>
        </w:tabs>
        <w:spacing w:after="0" w:line="240" w:lineRule="auto"/>
        <w:ind w:firstLine="284"/>
        <w:jc w:val="both"/>
        <w:rPr>
          <w:rFonts w:ascii="Times New Roman" w:eastAsia="Calibri" w:hAnsi="Times New Roman" w:cs="Times New Roman"/>
          <w:b/>
          <w:sz w:val="12"/>
          <w:szCs w:val="12"/>
        </w:rPr>
      </w:pPr>
      <w:r w:rsidRPr="00182308">
        <w:rPr>
          <w:rFonts w:ascii="Times New Roman" w:eastAsia="Calibri" w:hAnsi="Times New Roman" w:cs="Times New Roman"/>
          <w:b/>
          <w:sz w:val="12"/>
          <w:szCs w:val="12"/>
        </w:rPr>
        <w:t>РЕШИЛО:</w:t>
      </w:r>
    </w:p>
    <w:p w:rsidR="00182308" w:rsidRPr="00182308" w:rsidRDefault="00182308" w:rsidP="00182308">
      <w:pPr>
        <w:tabs>
          <w:tab w:val="left" w:pos="284"/>
          <w:tab w:val="left" w:pos="3828"/>
        </w:tabs>
        <w:spacing w:after="0" w:line="240" w:lineRule="auto"/>
        <w:ind w:firstLine="284"/>
        <w:jc w:val="both"/>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1. Утвердить промежуточный ликвидационный баланс Собрания Представителей сельского поселения Светлодольск муниципального района Сергиевский Самарской области ИНН 6381009850, ОГРН 1056381014975, КПП 638101001 юридический адрес: 446550 Самарская область, р-н Сергиевский, </w:t>
      </w:r>
      <w:proofErr w:type="spellStart"/>
      <w:r w:rsidRPr="00182308">
        <w:rPr>
          <w:rFonts w:ascii="Times New Roman" w:eastAsia="Calibri" w:hAnsi="Times New Roman" w:cs="Times New Roman"/>
          <w:sz w:val="12"/>
          <w:szCs w:val="12"/>
        </w:rPr>
        <w:t>п</w:t>
      </w:r>
      <w:proofErr w:type="gramStart"/>
      <w:r w:rsidRPr="00182308">
        <w:rPr>
          <w:rFonts w:ascii="Times New Roman" w:eastAsia="Calibri" w:hAnsi="Times New Roman" w:cs="Times New Roman"/>
          <w:sz w:val="12"/>
          <w:szCs w:val="12"/>
        </w:rPr>
        <w:t>.С</w:t>
      </w:r>
      <w:proofErr w:type="gramEnd"/>
      <w:r w:rsidRPr="00182308">
        <w:rPr>
          <w:rFonts w:ascii="Times New Roman" w:eastAsia="Calibri" w:hAnsi="Times New Roman" w:cs="Times New Roman"/>
          <w:sz w:val="12"/>
          <w:szCs w:val="12"/>
        </w:rPr>
        <w:t>ветлодольск</w:t>
      </w:r>
      <w:proofErr w:type="spellEnd"/>
      <w:r w:rsidRPr="00182308">
        <w:rPr>
          <w:rFonts w:ascii="Times New Roman" w:eastAsia="Calibri" w:hAnsi="Times New Roman" w:cs="Times New Roman"/>
          <w:sz w:val="12"/>
          <w:szCs w:val="12"/>
        </w:rPr>
        <w:t xml:space="preserve">, </w:t>
      </w:r>
      <w:proofErr w:type="spellStart"/>
      <w:r w:rsidRPr="00182308">
        <w:rPr>
          <w:rFonts w:ascii="Times New Roman" w:eastAsia="Calibri" w:hAnsi="Times New Roman" w:cs="Times New Roman"/>
          <w:sz w:val="12"/>
          <w:szCs w:val="12"/>
        </w:rPr>
        <w:t>ул.Полевая</w:t>
      </w:r>
      <w:proofErr w:type="spellEnd"/>
      <w:r w:rsidRPr="00182308">
        <w:rPr>
          <w:rFonts w:ascii="Times New Roman" w:eastAsia="Calibri" w:hAnsi="Times New Roman" w:cs="Times New Roman"/>
          <w:sz w:val="12"/>
          <w:szCs w:val="12"/>
        </w:rPr>
        <w:t>, д.1согласно приложению.</w:t>
      </w:r>
    </w:p>
    <w:p w:rsidR="00182308" w:rsidRPr="00182308" w:rsidRDefault="00182308" w:rsidP="00182308">
      <w:pPr>
        <w:tabs>
          <w:tab w:val="left" w:pos="284"/>
          <w:tab w:val="left" w:pos="3828"/>
        </w:tabs>
        <w:spacing w:after="0" w:line="240" w:lineRule="auto"/>
        <w:ind w:firstLine="284"/>
        <w:jc w:val="both"/>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2.  Председателю ликвидационной комиссии Собрания представителей сельского поселения Светлодольск муниципального района Сергиевский Самарской области </w:t>
      </w:r>
      <w:proofErr w:type="spellStart"/>
      <w:r w:rsidRPr="00182308">
        <w:rPr>
          <w:rFonts w:ascii="Times New Roman" w:eastAsia="Calibri" w:hAnsi="Times New Roman" w:cs="Times New Roman"/>
          <w:sz w:val="12"/>
          <w:szCs w:val="12"/>
        </w:rPr>
        <w:t>Анциновой</w:t>
      </w:r>
      <w:proofErr w:type="spellEnd"/>
      <w:r w:rsidRPr="00182308">
        <w:rPr>
          <w:rFonts w:ascii="Times New Roman" w:eastAsia="Calibri" w:hAnsi="Times New Roman" w:cs="Times New Roman"/>
          <w:sz w:val="12"/>
          <w:szCs w:val="12"/>
        </w:rPr>
        <w:t xml:space="preserve"> Н.А. в течение 3 (трёх) рабочих дней после утверждения промежуточного ликвидационного баланса уведомить регистрирующий орган о составлении промежуточного ликвидационного баланса.</w:t>
      </w:r>
    </w:p>
    <w:p w:rsidR="00182308" w:rsidRPr="00182308" w:rsidRDefault="00182308" w:rsidP="00182308">
      <w:pPr>
        <w:tabs>
          <w:tab w:val="left" w:pos="284"/>
          <w:tab w:val="left" w:pos="3828"/>
        </w:tabs>
        <w:spacing w:after="0" w:line="240" w:lineRule="auto"/>
        <w:ind w:firstLine="284"/>
        <w:jc w:val="both"/>
        <w:rPr>
          <w:rFonts w:ascii="Times New Roman" w:eastAsia="Calibri" w:hAnsi="Times New Roman" w:cs="Times New Roman"/>
          <w:sz w:val="12"/>
          <w:szCs w:val="12"/>
        </w:rPr>
      </w:pPr>
      <w:r w:rsidRPr="00182308">
        <w:rPr>
          <w:rFonts w:ascii="Times New Roman" w:eastAsia="Calibri" w:hAnsi="Times New Roman" w:cs="Times New Roman"/>
          <w:sz w:val="12"/>
          <w:szCs w:val="12"/>
        </w:rPr>
        <w:t>3. Опубликовать настоящее Решение в газете «Сергиевский вестник».</w:t>
      </w:r>
    </w:p>
    <w:p w:rsidR="00182308" w:rsidRPr="00182308" w:rsidRDefault="00182308" w:rsidP="00182308">
      <w:pPr>
        <w:tabs>
          <w:tab w:val="left" w:pos="284"/>
          <w:tab w:val="left" w:pos="3828"/>
        </w:tabs>
        <w:spacing w:after="0" w:line="240" w:lineRule="auto"/>
        <w:ind w:firstLine="284"/>
        <w:jc w:val="both"/>
        <w:rPr>
          <w:rFonts w:ascii="Times New Roman" w:eastAsia="Calibri" w:hAnsi="Times New Roman" w:cs="Times New Roman"/>
          <w:sz w:val="12"/>
          <w:szCs w:val="12"/>
        </w:rPr>
      </w:pPr>
      <w:r w:rsidRPr="00182308">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182308" w:rsidRPr="00182308" w:rsidRDefault="00182308" w:rsidP="00182308">
      <w:pPr>
        <w:tabs>
          <w:tab w:val="left" w:pos="284"/>
          <w:tab w:val="left" w:pos="3828"/>
        </w:tabs>
        <w:spacing w:after="0" w:line="240" w:lineRule="auto"/>
        <w:jc w:val="right"/>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Председатель Собрания Представителей </w:t>
      </w:r>
      <w:r>
        <w:rPr>
          <w:rFonts w:ascii="Times New Roman" w:eastAsia="Calibri" w:hAnsi="Times New Roman" w:cs="Times New Roman"/>
          <w:sz w:val="12"/>
          <w:szCs w:val="12"/>
        </w:rPr>
        <w:t xml:space="preserve"> </w:t>
      </w:r>
      <w:r w:rsidRPr="00182308">
        <w:rPr>
          <w:rFonts w:ascii="Times New Roman" w:eastAsia="Calibri" w:hAnsi="Times New Roman" w:cs="Times New Roman"/>
          <w:sz w:val="12"/>
          <w:szCs w:val="12"/>
        </w:rPr>
        <w:t>сельского поселения Светлодольск</w:t>
      </w:r>
    </w:p>
    <w:p w:rsidR="00182308" w:rsidRDefault="00182308" w:rsidP="00182308">
      <w:pPr>
        <w:tabs>
          <w:tab w:val="left" w:pos="284"/>
          <w:tab w:val="left" w:pos="3828"/>
        </w:tabs>
        <w:spacing w:after="0" w:line="240" w:lineRule="auto"/>
        <w:jc w:val="right"/>
        <w:rPr>
          <w:rFonts w:ascii="Times New Roman" w:eastAsia="Calibri" w:hAnsi="Times New Roman" w:cs="Times New Roman"/>
          <w:sz w:val="12"/>
          <w:szCs w:val="12"/>
        </w:rPr>
      </w:pPr>
      <w:r w:rsidRPr="0018230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82308">
        <w:rPr>
          <w:rFonts w:ascii="Times New Roman" w:eastAsia="Calibri" w:hAnsi="Times New Roman" w:cs="Times New Roman"/>
          <w:sz w:val="12"/>
          <w:szCs w:val="12"/>
        </w:rPr>
        <w:t>Самарской области</w:t>
      </w:r>
    </w:p>
    <w:p w:rsidR="00182308" w:rsidRDefault="00182308" w:rsidP="00182308">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82308">
        <w:rPr>
          <w:rFonts w:ascii="Times New Roman" w:eastAsia="Calibri" w:hAnsi="Times New Roman" w:cs="Times New Roman"/>
          <w:sz w:val="12"/>
          <w:szCs w:val="12"/>
        </w:rPr>
        <w:t>Н.А.Анцинова</w:t>
      </w:r>
      <w:proofErr w:type="spellEnd"/>
    </w:p>
    <w:p w:rsidR="00182308" w:rsidRPr="00182308" w:rsidRDefault="00182308" w:rsidP="00182308">
      <w:pPr>
        <w:tabs>
          <w:tab w:val="left" w:pos="284"/>
          <w:tab w:val="left" w:pos="3828"/>
        </w:tabs>
        <w:spacing w:after="0" w:line="240" w:lineRule="auto"/>
        <w:jc w:val="right"/>
        <w:rPr>
          <w:rFonts w:ascii="Times New Roman" w:eastAsia="Calibri" w:hAnsi="Times New Roman" w:cs="Times New Roman"/>
          <w:sz w:val="12"/>
          <w:szCs w:val="12"/>
        </w:rPr>
      </w:pPr>
    </w:p>
    <w:p w:rsidR="00182308" w:rsidRPr="00182308" w:rsidRDefault="00182308" w:rsidP="00182308">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82308">
        <w:rPr>
          <w:rFonts w:ascii="Times New Roman" w:eastAsia="Calibri" w:hAnsi="Times New Roman" w:cs="Times New Roman"/>
          <w:sz w:val="12"/>
          <w:szCs w:val="12"/>
        </w:rPr>
        <w:t>И.о</w:t>
      </w:r>
      <w:proofErr w:type="gramStart"/>
      <w:r w:rsidRPr="00182308">
        <w:rPr>
          <w:rFonts w:ascii="Times New Roman" w:eastAsia="Calibri" w:hAnsi="Times New Roman" w:cs="Times New Roman"/>
          <w:sz w:val="12"/>
          <w:szCs w:val="12"/>
        </w:rPr>
        <w:t>.Г</w:t>
      </w:r>
      <w:proofErr w:type="gramEnd"/>
      <w:r w:rsidRPr="00182308">
        <w:rPr>
          <w:rFonts w:ascii="Times New Roman" w:eastAsia="Calibri" w:hAnsi="Times New Roman" w:cs="Times New Roman"/>
          <w:sz w:val="12"/>
          <w:szCs w:val="12"/>
        </w:rPr>
        <w:t>лавы</w:t>
      </w:r>
      <w:proofErr w:type="spellEnd"/>
      <w:r w:rsidRPr="00182308">
        <w:rPr>
          <w:rFonts w:ascii="Times New Roman" w:eastAsia="Calibri" w:hAnsi="Times New Roman" w:cs="Times New Roman"/>
          <w:sz w:val="12"/>
          <w:szCs w:val="12"/>
        </w:rPr>
        <w:t xml:space="preserve"> сельского поселения Светлодольск</w:t>
      </w:r>
    </w:p>
    <w:p w:rsidR="00182308" w:rsidRDefault="00182308" w:rsidP="00182308">
      <w:pPr>
        <w:tabs>
          <w:tab w:val="left" w:pos="284"/>
          <w:tab w:val="left" w:pos="3828"/>
        </w:tabs>
        <w:spacing w:after="0" w:line="240" w:lineRule="auto"/>
        <w:jc w:val="right"/>
        <w:rPr>
          <w:rFonts w:ascii="Times New Roman" w:eastAsia="Calibri" w:hAnsi="Times New Roman" w:cs="Times New Roman"/>
          <w:sz w:val="12"/>
          <w:szCs w:val="12"/>
        </w:rPr>
      </w:pPr>
      <w:r w:rsidRPr="0018230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82308">
        <w:rPr>
          <w:rFonts w:ascii="Times New Roman" w:eastAsia="Calibri" w:hAnsi="Times New Roman" w:cs="Times New Roman"/>
          <w:sz w:val="12"/>
          <w:szCs w:val="12"/>
        </w:rPr>
        <w:t>Самарской области</w:t>
      </w:r>
    </w:p>
    <w:p w:rsidR="00182308" w:rsidRPr="00182308" w:rsidRDefault="00182308" w:rsidP="00182308">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82308">
        <w:rPr>
          <w:rFonts w:ascii="Times New Roman" w:eastAsia="Calibri" w:hAnsi="Times New Roman" w:cs="Times New Roman"/>
          <w:sz w:val="12"/>
          <w:szCs w:val="12"/>
        </w:rPr>
        <w:t>А.В.Федченкова</w:t>
      </w:r>
      <w:proofErr w:type="spellEnd"/>
    </w:p>
    <w:p w:rsidR="00182308" w:rsidRPr="00182308" w:rsidRDefault="00182308" w:rsidP="00182308">
      <w:pPr>
        <w:tabs>
          <w:tab w:val="left" w:pos="284"/>
          <w:tab w:val="left" w:pos="3828"/>
        </w:tabs>
        <w:spacing w:after="0" w:line="240" w:lineRule="auto"/>
        <w:jc w:val="both"/>
        <w:rPr>
          <w:rFonts w:ascii="Times New Roman" w:eastAsia="Calibri" w:hAnsi="Times New Roman" w:cs="Times New Roman"/>
          <w:sz w:val="12"/>
          <w:szCs w:val="12"/>
        </w:rPr>
      </w:pPr>
    </w:p>
    <w:p w:rsidR="00182308" w:rsidRPr="00025F7D" w:rsidRDefault="00182308" w:rsidP="0018230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182308" w:rsidRPr="00025F7D" w:rsidRDefault="00182308" w:rsidP="00182308">
      <w:pPr>
        <w:spacing w:after="0" w:line="240" w:lineRule="auto"/>
        <w:jc w:val="right"/>
        <w:rPr>
          <w:rFonts w:ascii="Times New Roman" w:eastAsia="Calibri" w:hAnsi="Times New Roman" w:cs="Times New Roman"/>
          <w:i/>
          <w:sz w:val="12"/>
          <w:szCs w:val="12"/>
        </w:rPr>
      </w:pPr>
      <w:r w:rsidRPr="00025F7D">
        <w:rPr>
          <w:rFonts w:ascii="Times New Roman" w:eastAsia="Calibri" w:hAnsi="Times New Roman" w:cs="Times New Roman"/>
          <w:i/>
          <w:sz w:val="12"/>
          <w:szCs w:val="12"/>
        </w:rPr>
        <w:t xml:space="preserve">к решению Собрания Представителей сельского поселения </w:t>
      </w:r>
      <w:r w:rsidRPr="00182308">
        <w:rPr>
          <w:rFonts w:ascii="Times New Roman" w:eastAsia="Calibri" w:hAnsi="Times New Roman" w:cs="Times New Roman"/>
          <w:i/>
          <w:sz w:val="12"/>
          <w:szCs w:val="12"/>
        </w:rPr>
        <w:t>Светлодольск</w:t>
      </w:r>
    </w:p>
    <w:p w:rsidR="00182308" w:rsidRPr="00025F7D" w:rsidRDefault="00182308" w:rsidP="00182308">
      <w:pPr>
        <w:spacing w:after="0" w:line="240" w:lineRule="auto"/>
        <w:jc w:val="right"/>
        <w:rPr>
          <w:rFonts w:ascii="Times New Roman" w:eastAsia="Calibri" w:hAnsi="Times New Roman" w:cs="Times New Roman"/>
          <w:i/>
          <w:sz w:val="12"/>
          <w:szCs w:val="12"/>
        </w:rPr>
      </w:pPr>
      <w:r w:rsidRPr="00025F7D">
        <w:rPr>
          <w:rFonts w:ascii="Times New Roman" w:eastAsia="Calibri" w:hAnsi="Times New Roman" w:cs="Times New Roman"/>
          <w:i/>
          <w:sz w:val="12"/>
          <w:szCs w:val="12"/>
        </w:rPr>
        <w:t>муниципального района Сергиевский Самарской области</w:t>
      </w:r>
    </w:p>
    <w:p w:rsidR="00182308" w:rsidRPr="00025F7D" w:rsidRDefault="00182308" w:rsidP="00182308">
      <w:pPr>
        <w:tabs>
          <w:tab w:val="left" w:pos="284"/>
        </w:tabs>
        <w:spacing w:after="0" w:line="240" w:lineRule="auto"/>
        <w:jc w:val="right"/>
        <w:rPr>
          <w:rFonts w:ascii="Times New Roman" w:eastAsia="Calibri" w:hAnsi="Times New Roman" w:cs="Times New Roman"/>
          <w:sz w:val="12"/>
          <w:szCs w:val="12"/>
        </w:rPr>
      </w:pPr>
      <w:r w:rsidRPr="00025F7D">
        <w:rPr>
          <w:rFonts w:ascii="Times New Roman" w:eastAsia="Calibri" w:hAnsi="Times New Roman" w:cs="Times New Roman"/>
          <w:i/>
          <w:sz w:val="12"/>
          <w:szCs w:val="12"/>
        </w:rPr>
        <w:t>№</w:t>
      </w:r>
      <w:r>
        <w:rPr>
          <w:rFonts w:ascii="Times New Roman" w:eastAsia="Calibri" w:hAnsi="Times New Roman" w:cs="Times New Roman"/>
          <w:i/>
          <w:sz w:val="12"/>
          <w:szCs w:val="12"/>
        </w:rPr>
        <w:t>08</w:t>
      </w:r>
      <w:r w:rsidRPr="00025F7D">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025F7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025F7D">
        <w:rPr>
          <w:rFonts w:ascii="Times New Roman" w:eastAsia="Calibri" w:hAnsi="Times New Roman" w:cs="Times New Roman"/>
          <w:i/>
          <w:sz w:val="12"/>
          <w:szCs w:val="12"/>
        </w:rPr>
        <w:t xml:space="preserve"> 2025 г.</w:t>
      </w:r>
    </w:p>
    <w:p w:rsidR="00182308" w:rsidRPr="00182308" w:rsidRDefault="00182308" w:rsidP="00182308">
      <w:pPr>
        <w:tabs>
          <w:tab w:val="left" w:pos="284"/>
          <w:tab w:val="left" w:pos="3828"/>
        </w:tabs>
        <w:spacing w:after="0" w:line="240" w:lineRule="auto"/>
        <w:jc w:val="center"/>
        <w:rPr>
          <w:rFonts w:ascii="Times New Roman" w:eastAsia="Calibri" w:hAnsi="Times New Roman" w:cs="Times New Roman"/>
          <w:sz w:val="12"/>
          <w:szCs w:val="12"/>
        </w:rPr>
      </w:pPr>
      <w:r w:rsidRPr="00182308">
        <w:rPr>
          <w:rFonts w:ascii="Times New Roman" w:eastAsia="Calibri" w:hAnsi="Times New Roman" w:cs="Times New Roman"/>
          <w:b/>
          <w:bCs/>
          <w:sz w:val="12"/>
          <w:szCs w:val="12"/>
        </w:rPr>
        <w:t>ПРОМЕЖУТОЧНЫЙ ЛИКВИДАЦИОННЫЙ БАЛАНС НА 24 ФЕВРАЛЯ 2025 ГОДА</w:t>
      </w:r>
    </w:p>
    <w:p w:rsidR="00182308" w:rsidRPr="00182308" w:rsidRDefault="00182308" w:rsidP="00182308">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87"/>
        <w:gridCol w:w="1573"/>
        <w:gridCol w:w="1158"/>
      </w:tblGrid>
      <w:tr w:rsidR="00182308" w:rsidRPr="00182308" w:rsidTr="00182308">
        <w:trPr>
          <w:trHeight w:val="20"/>
        </w:trPr>
        <w:tc>
          <w:tcPr>
            <w:tcW w:w="3184"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1046" w:type="pct"/>
            <w:tcBorders>
              <w:right w:val="single" w:sz="4" w:space="0" w:color="auto"/>
            </w:tcBorders>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Дата (число, месяц, год)</w:t>
            </w:r>
          </w:p>
        </w:tc>
        <w:tc>
          <w:tcPr>
            <w:tcW w:w="770" w:type="pct"/>
            <w:tcBorders>
              <w:top w:val="single" w:sz="4" w:space="0" w:color="auto"/>
              <w:left w:val="single" w:sz="4" w:space="0" w:color="auto"/>
              <w:bottom w:val="single" w:sz="4" w:space="0" w:color="auto"/>
              <w:right w:val="single" w:sz="4" w:space="0" w:color="auto"/>
            </w:tcBorders>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24  02   2025</w:t>
            </w:r>
          </w:p>
        </w:tc>
      </w:tr>
      <w:tr w:rsidR="00182308" w:rsidRPr="00182308" w:rsidTr="00182308">
        <w:trPr>
          <w:trHeight w:val="20"/>
        </w:trPr>
        <w:tc>
          <w:tcPr>
            <w:tcW w:w="3184" w:type="pct"/>
          </w:tcPr>
          <w:p w:rsidR="00182308" w:rsidRPr="00182308" w:rsidRDefault="00182308" w:rsidP="00182308">
            <w:pPr>
              <w:tabs>
                <w:tab w:val="left" w:pos="284"/>
                <w:tab w:val="left" w:pos="3828"/>
              </w:tabs>
              <w:rPr>
                <w:rFonts w:ascii="Times New Roman" w:eastAsia="Calibri" w:hAnsi="Times New Roman" w:cs="Times New Roman"/>
                <w:sz w:val="12"/>
                <w:szCs w:val="12"/>
                <w:u w:val="single"/>
              </w:rPr>
            </w:pPr>
            <w:r w:rsidRPr="00182308">
              <w:rPr>
                <w:rFonts w:ascii="Times New Roman" w:eastAsia="Calibri" w:hAnsi="Times New Roman" w:cs="Times New Roman"/>
                <w:sz w:val="12"/>
                <w:szCs w:val="12"/>
                <w:u w:val="single"/>
              </w:rPr>
              <w:t>Организация                      Собрание представителей сельского поселения Светлодольск    муниципального района                 Сергиевский Самарской области</w:t>
            </w:r>
          </w:p>
        </w:tc>
        <w:tc>
          <w:tcPr>
            <w:tcW w:w="1046" w:type="pct"/>
            <w:tcBorders>
              <w:right w:val="single" w:sz="4" w:space="0" w:color="auto"/>
            </w:tcBorders>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По ОКПО</w:t>
            </w:r>
          </w:p>
        </w:tc>
        <w:tc>
          <w:tcPr>
            <w:tcW w:w="770" w:type="pct"/>
            <w:tcBorders>
              <w:top w:val="single" w:sz="4" w:space="0" w:color="auto"/>
              <w:left w:val="single" w:sz="4" w:space="0" w:color="auto"/>
              <w:bottom w:val="single" w:sz="4" w:space="0" w:color="auto"/>
              <w:right w:val="single" w:sz="4" w:space="0" w:color="auto"/>
            </w:tcBorders>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79166809</w:t>
            </w:r>
          </w:p>
        </w:tc>
      </w:tr>
      <w:tr w:rsidR="00182308" w:rsidRPr="00182308" w:rsidTr="00182308">
        <w:trPr>
          <w:trHeight w:val="20"/>
        </w:trPr>
        <w:tc>
          <w:tcPr>
            <w:tcW w:w="3184" w:type="pct"/>
          </w:tcPr>
          <w:p w:rsidR="00182308" w:rsidRPr="00182308" w:rsidRDefault="00182308" w:rsidP="00182308">
            <w:pPr>
              <w:tabs>
                <w:tab w:val="left" w:pos="284"/>
                <w:tab w:val="left" w:pos="3828"/>
              </w:tabs>
              <w:rPr>
                <w:rFonts w:ascii="Times New Roman" w:eastAsia="Calibri" w:hAnsi="Times New Roman" w:cs="Times New Roman"/>
                <w:sz w:val="12"/>
                <w:szCs w:val="12"/>
                <w:u w:val="single"/>
              </w:rPr>
            </w:pPr>
            <w:r w:rsidRPr="00182308">
              <w:rPr>
                <w:rFonts w:ascii="Times New Roman" w:eastAsia="Calibri" w:hAnsi="Times New Roman" w:cs="Times New Roman"/>
                <w:sz w:val="12"/>
                <w:szCs w:val="12"/>
                <w:u w:val="single"/>
              </w:rPr>
              <w:t>Идентификационный номер налогоплательщика</w:t>
            </w:r>
          </w:p>
        </w:tc>
        <w:tc>
          <w:tcPr>
            <w:tcW w:w="1046" w:type="pct"/>
            <w:tcBorders>
              <w:right w:val="single" w:sz="4" w:space="0" w:color="auto"/>
            </w:tcBorders>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ИНН</w:t>
            </w:r>
          </w:p>
        </w:tc>
        <w:tc>
          <w:tcPr>
            <w:tcW w:w="770" w:type="pct"/>
            <w:tcBorders>
              <w:top w:val="single" w:sz="4" w:space="0" w:color="auto"/>
              <w:left w:val="single" w:sz="4" w:space="0" w:color="auto"/>
              <w:bottom w:val="single" w:sz="4" w:space="0" w:color="auto"/>
              <w:right w:val="single" w:sz="4" w:space="0" w:color="auto"/>
            </w:tcBorders>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6381009850</w:t>
            </w:r>
          </w:p>
        </w:tc>
      </w:tr>
      <w:tr w:rsidR="00182308" w:rsidRPr="00182308" w:rsidTr="00182308">
        <w:trPr>
          <w:trHeight w:val="20"/>
        </w:trPr>
        <w:tc>
          <w:tcPr>
            <w:tcW w:w="3184" w:type="pct"/>
          </w:tcPr>
          <w:p w:rsidR="00182308" w:rsidRPr="00182308" w:rsidRDefault="00182308" w:rsidP="00182308">
            <w:pPr>
              <w:tabs>
                <w:tab w:val="left" w:pos="284"/>
                <w:tab w:val="left" w:pos="3828"/>
              </w:tabs>
              <w:rPr>
                <w:rFonts w:ascii="Times New Roman" w:eastAsia="Calibri" w:hAnsi="Times New Roman" w:cs="Times New Roman"/>
                <w:sz w:val="12"/>
                <w:szCs w:val="12"/>
                <w:u w:val="single"/>
              </w:rPr>
            </w:pPr>
            <w:r w:rsidRPr="00182308">
              <w:rPr>
                <w:rFonts w:ascii="Times New Roman" w:eastAsia="Calibri" w:hAnsi="Times New Roman" w:cs="Times New Roman"/>
                <w:sz w:val="12"/>
                <w:szCs w:val="12"/>
                <w:u w:val="single"/>
              </w:rPr>
              <w:t>Вид экономической деятельности           Деятельность органов местного самоуправления сельских поселений</w:t>
            </w:r>
          </w:p>
        </w:tc>
        <w:tc>
          <w:tcPr>
            <w:tcW w:w="1046" w:type="pct"/>
            <w:tcBorders>
              <w:right w:val="single" w:sz="4" w:space="0" w:color="auto"/>
            </w:tcBorders>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По ОКВЭД</w:t>
            </w:r>
          </w:p>
        </w:tc>
        <w:tc>
          <w:tcPr>
            <w:tcW w:w="770" w:type="pct"/>
            <w:tcBorders>
              <w:top w:val="single" w:sz="4" w:space="0" w:color="auto"/>
              <w:left w:val="single" w:sz="4" w:space="0" w:color="auto"/>
              <w:bottom w:val="single" w:sz="4" w:space="0" w:color="auto"/>
              <w:right w:val="single" w:sz="4" w:space="0" w:color="auto"/>
            </w:tcBorders>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84.1 1.31</w:t>
            </w:r>
          </w:p>
        </w:tc>
      </w:tr>
      <w:tr w:rsidR="00182308" w:rsidRPr="00182308" w:rsidTr="00182308">
        <w:trPr>
          <w:trHeight w:val="20"/>
        </w:trPr>
        <w:tc>
          <w:tcPr>
            <w:tcW w:w="3184" w:type="pct"/>
          </w:tcPr>
          <w:p w:rsidR="00182308" w:rsidRPr="00182308" w:rsidRDefault="00182308" w:rsidP="00182308">
            <w:pPr>
              <w:tabs>
                <w:tab w:val="left" w:pos="284"/>
                <w:tab w:val="left" w:pos="3828"/>
              </w:tabs>
              <w:rPr>
                <w:rFonts w:ascii="Times New Roman" w:eastAsia="Calibri" w:hAnsi="Times New Roman" w:cs="Times New Roman"/>
                <w:sz w:val="12"/>
                <w:szCs w:val="12"/>
                <w:u w:val="single"/>
              </w:rPr>
            </w:pPr>
          </w:p>
        </w:tc>
        <w:tc>
          <w:tcPr>
            <w:tcW w:w="1046" w:type="pct"/>
            <w:tcBorders>
              <w:right w:val="single" w:sz="4" w:space="0" w:color="auto"/>
            </w:tcBorders>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По ОКПОПФ/ОКФС</w:t>
            </w:r>
          </w:p>
        </w:tc>
        <w:tc>
          <w:tcPr>
            <w:tcW w:w="770" w:type="pct"/>
            <w:tcBorders>
              <w:top w:val="single" w:sz="4" w:space="0" w:color="auto"/>
              <w:left w:val="single" w:sz="4" w:space="0" w:color="auto"/>
              <w:bottom w:val="single" w:sz="4" w:space="0" w:color="auto"/>
              <w:right w:val="single" w:sz="4" w:space="0" w:color="auto"/>
            </w:tcBorders>
          </w:tcPr>
          <w:p w:rsidR="00182308" w:rsidRPr="00182308" w:rsidRDefault="00182308" w:rsidP="00182308">
            <w:pPr>
              <w:tabs>
                <w:tab w:val="left" w:pos="284"/>
                <w:tab w:val="left" w:pos="3828"/>
              </w:tabs>
              <w:rPr>
                <w:rFonts w:ascii="Times New Roman" w:eastAsia="Calibri" w:hAnsi="Times New Roman" w:cs="Times New Roman"/>
                <w:sz w:val="12"/>
                <w:szCs w:val="12"/>
              </w:rPr>
            </w:pPr>
          </w:p>
        </w:tc>
      </w:tr>
      <w:tr w:rsidR="00182308" w:rsidRPr="00182308" w:rsidTr="00182308">
        <w:trPr>
          <w:trHeight w:val="20"/>
        </w:trPr>
        <w:tc>
          <w:tcPr>
            <w:tcW w:w="3184"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u w:val="single"/>
              </w:rPr>
              <w:t>Единица измерения</w:t>
            </w:r>
            <w:r w:rsidRPr="00182308">
              <w:rPr>
                <w:rFonts w:ascii="Times New Roman" w:eastAsia="Calibri" w:hAnsi="Times New Roman" w:cs="Times New Roman"/>
                <w:sz w:val="12"/>
                <w:szCs w:val="12"/>
              </w:rPr>
              <w:t>:</w:t>
            </w:r>
          </w:p>
        </w:tc>
        <w:tc>
          <w:tcPr>
            <w:tcW w:w="1046" w:type="pct"/>
            <w:tcBorders>
              <w:right w:val="single" w:sz="4" w:space="0" w:color="auto"/>
            </w:tcBorders>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По ОКЕИ</w:t>
            </w:r>
          </w:p>
        </w:tc>
        <w:tc>
          <w:tcPr>
            <w:tcW w:w="770" w:type="pct"/>
            <w:tcBorders>
              <w:top w:val="single" w:sz="4" w:space="0" w:color="auto"/>
              <w:left w:val="single" w:sz="4" w:space="0" w:color="auto"/>
              <w:bottom w:val="single" w:sz="4" w:space="0" w:color="auto"/>
              <w:right w:val="single" w:sz="4" w:space="0" w:color="auto"/>
            </w:tcBorders>
          </w:tcPr>
          <w:p w:rsidR="00182308" w:rsidRPr="00182308" w:rsidRDefault="00182308" w:rsidP="00182308">
            <w:pPr>
              <w:tabs>
                <w:tab w:val="left" w:pos="284"/>
                <w:tab w:val="left" w:pos="3828"/>
              </w:tabs>
              <w:rPr>
                <w:rFonts w:ascii="Times New Roman" w:eastAsia="Calibri" w:hAnsi="Times New Roman" w:cs="Times New Roman"/>
                <w:sz w:val="12"/>
                <w:szCs w:val="12"/>
              </w:rPr>
            </w:pPr>
          </w:p>
        </w:tc>
      </w:tr>
      <w:tr w:rsidR="00182308" w:rsidRPr="00182308" w:rsidTr="00182308">
        <w:trPr>
          <w:trHeight w:val="20"/>
        </w:trPr>
        <w:tc>
          <w:tcPr>
            <w:tcW w:w="4230" w:type="pct"/>
            <w:gridSpan w:val="2"/>
          </w:tcPr>
          <w:p w:rsidR="00182308" w:rsidRPr="00182308" w:rsidRDefault="00182308" w:rsidP="00182308">
            <w:pPr>
              <w:tabs>
                <w:tab w:val="left" w:pos="284"/>
                <w:tab w:val="left" w:pos="3828"/>
              </w:tabs>
              <w:rPr>
                <w:rFonts w:ascii="Times New Roman" w:eastAsia="Calibri" w:hAnsi="Times New Roman" w:cs="Times New Roman"/>
                <w:sz w:val="12"/>
                <w:szCs w:val="12"/>
                <w:u w:val="single"/>
              </w:rPr>
            </w:pPr>
            <w:r w:rsidRPr="00182308">
              <w:rPr>
                <w:rFonts w:ascii="Times New Roman" w:eastAsia="Calibri" w:hAnsi="Times New Roman" w:cs="Times New Roman"/>
                <w:sz w:val="12"/>
                <w:szCs w:val="12"/>
                <w:u w:val="single"/>
              </w:rPr>
              <w:t>Местонахождение (адрес) 446550, Самарская область, Сергиевский район, п. Светлодольск, ул. Полевая, дом 1</w:t>
            </w:r>
          </w:p>
        </w:tc>
        <w:tc>
          <w:tcPr>
            <w:tcW w:w="770" w:type="pct"/>
            <w:tcBorders>
              <w:top w:val="single" w:sz="4" w:space="0" w:color="auto"/>
            </w:tcBorders>
          </w:tcPr>
          <w:p w:rsidR="00182308" w:rsidRPr="00182308" w:rsidRDefault="00182308" w:rsidP="00182308">
            <w:pPr>
              <w:tabs>
                <w:tab w:val="left" w:pos="284"/>
                <w:tab w:val="left" w:pos="3828"/>
              </w:tabs>
              <w:rPr>
                <w:rFonts w:ascii="Times New Roman" w:eastAsia="Calibri" w:hAnsi="Times New Roman" w:cs="Times New Roman"/>
                <w:sz w:val="12"/>
                <w:szCs w:val="12"/>
              </w:rPr>
            </w:pPr>
          </w:p>
        </w:tc>
      </w:tr>
      <w:tr w:rsidR="00182308" w:rsidRPr="00182308" w:rsidTr="00182308">
        <w:trPr>
          <w:trHeight w:val="20"/>
        </w:trPr>
        <w:tc>
          <w:tcPr>
            <w:tcW w:w="3184"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1046"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770"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r>
    </w:tbl>
    <w:p w:rsidR="00182308" w:rsidRPr="00182308" w:rsidRDefault="00182308" w:rsidP="00182308">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Layout w:type="fixed"/>
        <w:tblCellMar>
          <w:left w:w="0" w:type="dxa"/>
          <w:right w:w="0" w:type="dxa"/>
        </w:tblCellMar>
        <w:tblLook w:val="04A0" w:firstRow="1" w:lastRow="0" w:firstColumn="1" w:lastColumn="0" w:noHBand="0" w:noVBand="1"/>
      </w:tblPr>
      <w:tblGrid>
        <w:gridCol w:w="148"/>
        <w:gridCol w:w="1054"/>
        <w:gridCol w:w="186"/>
        <w:gridCol w:w="317"/>
        <w:gridCol w:w="306"/>
        <w:gridCol w:w="306"/>
        <w:gridCol w:w="306"/>
        <w:gridCol w:w="306"/>
        <w:gridCol w:w="306"/>
        <w:gridCol w:w="306"/>
        <w:gridCol w:w="306"/>
        <w:gridCol w:w="306"/>
        <w:gridCol w:w="306"/>
        <w:gridCol w:w="306"/>
        <w:gridCol w:w="306"/>
        <w:gridCol w:w="306"/>
        <w:gridCol w:w="305"/>
        <w:gridCol w:w="305"/>
        <w:gridCol w:w="305"/>
        <w:gridCol w:w="305"/>
        <w:gridCol w:w="305"/>
        <w:gridCol w:w="305"/>
        <w:gridCol w:w="316"/>
      </w:tblGrid>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Пояснения</w:t>
            </w: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Наименование показателя</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код</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12 февраля 2025г</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2024г</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2023г</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2022г</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2021г</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2020г</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2019г</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2018г</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2017г</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2016г</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2015г</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2014г</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2013г</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2012г</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2011г</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2010г</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2009</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2008г</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31 декабря 2007г</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0"/>
                <w:szCs w:val="10"/>
              </w:rPr>
            </w:pPr>
            <w:r w:rsidRPr="00182308">
              <w:rPr>
                <w:rFonts w:ascii="Times New Roman" w:eastAsia="Calibri" w:hAnsi="Times New Roman" w:cs="Times New Roman"/>
                <w:sz w:val="10"/>
                <w:szCs w:val="10"/>
              </w:rPr>
              <w:t>На 12 февраля 2006г</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АКТИВ       I. ВНЕОБОРОТНЫЕ АКТИВЫ Нематериальные активы</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1110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Результаты исследований и разработок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1120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Нематериальные поисковые активы</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1130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Материальные поисковые активы</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1140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Основные средства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1150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Доходные вложения в материальные ценности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1160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Финансовые вложения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1170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Отложенные налоговые активы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1180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Прочие внеоборотные активы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1190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Итого по разделу I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1100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II. ОБОРОТНЫЕ АКТИВЫ Запасы</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1210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Налог на добавленную стоимость по приобретенным ценностям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1220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Дебиторская задолженность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1230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Финансовые вложения (за исключением денежных эквивалентов)</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1240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Денежные средства и денежные эквиваленты</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1250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Прочие оборотные активы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1260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Итого по разделу II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1200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bCs/>
                <w:sz w:val="12"/>
                <w:szCs w:val="12"/>
              </w:rPr>
            </w:pPr>
            <w:r w:rsidRPr="00182308">
              <w:rPr>
                <w:rFonts w:ascii="Times New Roman" w:eastAsia="Calibri" w:hAnsi="Times New Roman" w:cs="Times New Roman"/>
                <w:bCs/>
                <w:sz w:val="12"/>
                <w:szCs w:val="12"/>
              </w:rPr>
              <w:t>БАЛАНС</w:t>
            </w:r>
            <w:r w:rsidRPr="00182308">
              <w:rPr>
                <w:rFonts w:ascii="Times New Roman" w:eastAsia="Calibri" w:hAnsi="Times New Roman" w:cs="Times New Roman"/>
                <w:sz w:val="12"/>
                <w:szCs w:val="12"/>
              </w:rPr>
              <w:t xml:space="preserve">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1600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bCs/>
                <w:sz w:val="12"/>
                <w:szCs w:val="12"/>
              </w:rPr>
            </w:pPr>
            <w:r w:rsidRPr="00182308">
              <w:rPr>
                <w:rFonts w:ascii="Times New Roman" w:eastAsia="Calibri" w:hAnsi="Times New Roman" w:cs="Times New Roman"/>
                <w:bCs/>
                <w:sz w:val="12"/>
                <w:szCs w:val="12"/>
              </w:rPr>
              <w:t>ПАССИВ</w:t>
            </w:r>
            <w:r w:rsidRPr="00182308">
              <w:rPr>
                <w:rFonts w:ascii="Times New Roman" w:eastAsia="Calibri" w:hAnsi="Times New Roman" w:cs="Times New Roman"/>
                <w:sz w:val="12"/>
                <w:szCs w:val="12"/>
              </w:rPr>
              <w:t xml:space="preserve">     </w:t>
            </w:r>
            <w:r w:rsidRPr="00182308">
              <w:rPr>
                <w:rFonts w:ascii="Times New Roman" w:eastAsia="Calibri" w:hAnsi="Times New Roman" w:cs="Times New Roman"/>
                <w:bCs/>
                <w:sz w:val="12"/>
                <w:szCs w:val="12"/>
              </w:rPr>
              <w:t>III. КАПИТАЛ И РЕЗЕРВЫ</w:t>
            </w:r>
            <w:r w:rsidRPr="00182308">
              <w:rPr>
                <w:rFonts w:ascii="Times New Roman" w:eastAsia="Calibri" w:hAnsi="Times New Roman" w:cs="Times New Roman"/>
                <w:sz w:val="12"/>
                <w:szCs w:val="12"/>
              </w:rPr>
              <w:t xml:space="preserve"> </w:t>
            </w:r>
            <w:r w:rsidRPr="00182308">
              <w:rPr>
                <w:rFonts w:ascii="Times New Roman" w:eastAsia="Calibri" w:hAnsi="Times New Roman" w:cs="Times New Roman"/>
                <w:bCs/>
                <w:sz w:val="12"/>
                <w:szCs w:val="12"/>
              </w:rPr>
              <w:t>Уставный капитал (складочный капитал, уставный фонд, вклады товарищей)</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1310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bCs/>
                <w:sz w:val="12"/>
                <w:szCs w:val="12"/>
              </w:rPr>
            </w:pPr>
            <w:r w:rsidRPr="00182308">
              <w:rPr>
                <w:rFonts w:ascii="Times New Roman" w:eastAsia="Calibri" w:hAnsi="Times New Roman" w:cs="Times New Roman"/>
                <w:bCs/>
                <w:sz w:val="12"/>
                <w:szCs w:val="12"/>
              </w:rPr>
              <w:t>Собственные акции, выкупленные</w:t>
            </w:r>
            <w:r w:rsidRPr="00182308">
              <w:rPr>
                <w:rFonts w:ascii="Times New Roman" w:eastAsia="Calibri" w:hAnsi="Times New Roman" w:cs="Times New Roman"/>
                <w:sz w:val="12"/>
                <w:szCs w:val="12"/>
              </w:rPr>
              <w:t xml:space="preserve"> </w:t>
            </w:r>
            <w:r w:rsidRPr="00182308">
              <w:rPr>
                <w:rFonts w:ascii="Times New Roman" w:eastAsia="Calibri" w:hAnsi="Times New Roman" w:cs="Times New Roman"/>
                <w:bCs/>
                <w:sz w:val="12"/>
                <w:szCs w:val="12"/>
              </w:rPr>
              <w:t>у акционеров</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1320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Переоценка </w:t>
            </w:r>
            <w:proofErr w:type="spellStart"/>
            <w:r w:rsidRPr="00182308">
              <w:rPr>
                <w:rFonts w:ascii="Times New Roman" w:eastAsia="Calibri" w:hAnsi="Times New Roman" w:cs="Times New Roman"/>
                <w:sz w:val="12"/>
                <w:szCs w:val="12"/>
              </w:rPr>
              <w:t>внеоборотных</w:t>
            </w:r>
            <w:proofErr w:type="spellEnd"/>
            <w:r w:rsidRPr="00182308">
              <w:rPr>
                <w:rFonts w:ascii="Times New Roman" w:eastAsia="Calibri" w:hAnsi="Times New Roman" w:cs="Times New Roman"/>
                <w:sz w:val="12"/>
                <w:szCs w:val="12"/>
              </w:rPr>
              <w:t xml:space="preserve"> активов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1340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Добавочный капитал (без переоценки)</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1350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Резервный капитал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1360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Нераспределенная прибыль (непокрытый убыток)</w:t>
            </w:r>
          </w:p>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1370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Итого по разделу III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1300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bCs/>
                <w:sz w:val="12"/>
                <w:szCs w:val="12"/>
              </w:rPr>
            </w:pPr>
            <w:r w:rsidRPr="00182308">
              <w:rPr>
                <w:rFonts w:ascii="Times New Roman" w:eastAsia="Calibri" w:hAnsi="Times New Roman" w:cs="Times New Roman"/>
                <w:bCs/>
                <w:sz w:val="12"/>
                <w:szCs w:val="12"/>
              </w:rPr>
              <w:t>IV. ДОЛГОСРОЧНЫЕ ОБЯЗАТЕЛЬСТВА</w:t>
            </w:r>
            <w:r w:rsidRPr="00182308">
              <w:rPr>
                <w:rFonts w:ascii="Times New Roman" w:eastAsia="Calibri" w:hAnsi="Times New Roman" w:cs="Times New Roman"/>
                <w:sz w:val="12"/>
                <w:szCs w:val="12"/>
              </w:rPr>
              <w:t xml:space="preserve"> </w:t>
            </w:r>
            <w:r w:rsidRPr="00182308">
              <w:rPr>
                <w:rFonts w:ascii="Times New Roman" w:eastAsia="Calibri" w:hAnsi="Times New Roman" w:cs="Times New Roman"/>
                <w:bCs/>
                <w:sz w:val="12"/>
                <w:szCs w:val="12"/>
              </w:rPr>
              <w:t>Заемные средства</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1410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Отложенные налоговые обязательства</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1420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Оценочные обязательства</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1430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Прочие обязательства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1450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Итого по разделу IV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1400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bCs/>
                <w:sz w:val="12"/>
                <w:szCs w:val="12"/>
              </w:rPr>
            </w:pPr>
            <w:r w:rsidRPr="00182308">
              <w:rPr>
                <w:rFonts w:ascii="Times New Roman" w:eastAsia="Calibri" w:hAnsi="Times New Roman" w:cs="Times New Roman"/>
                <w:bCs/>
                <w:sz w:val="12"/>
                <w:szCs w:val="12"/>
              </w:rPr>
              <w:t>V. КРАТКОСРОЧНЫ</w:t>
            </w:r>
            <w:r w:rsidRPr="00182308">
              <w:rPr>
                <w:rFonts w:ascii="Times New Roman" w:eastAsia="Calibri" w:hAnsi="Times New Roman" w:cs="Times New Roman"/>
                <w:bCs/>
                <w:sz w:val="12"/>
                <w:szCs w:val="12"/>
              </w:rPr>
              <w:lastRenderedPageBreak/>
              <w:t>Е ОБЯЗАТЕЛЬСТВА</w:t>
            </w:r>
            <w:r w:rsidRPr="00182308">
              <w:rPr>
                <w:rFonts w:ascii="Times New Roman" w:eastAsia="Calibri" w:hAnsi="Times New Roman" w:cs="Times New Roman"/>
                <w:sz w:val="12"/>
                <w:szCs w:val="12"/>
              </w:rPr>
              <w:t xml:space="preserve"> </w:t>
            </w:r>
            <w:r w:rsidRPr="00182308">
              <w:rPr>
                <w:rFonts w:ascii="Times New Roman" w:eastAsia="Calibri" w:hAnsi="Times New Roman" w:cs="Times New Roman"/>
                <w:bCs/>
                <w:sz w:val="12"/>
                <w:szCs w:val="12"/>
              </w:rPr>
              <w:t>Заемные средства</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lastRenderedPageBreak/>
              <w:t>1510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Кредиторская задолженность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1520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Доходы будущих периодов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1530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Оценочные обязательства</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1540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Прочие обязательства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1550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 xml:space="preserve">Итого по разделу V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1500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r w:rsidR="00182308" w:rsidRPr="00182308" w:rsidTr="00182308">
        <w:trPr>
          <w:trHeight w:val="20"/>
        </w:trPr>
        <w:tc>
          <w:tcPr>
            <w:tcW w:w="98" w:type="pct"/>
          </w:tcPr>
          <w:p w:rsidR="00182308" w:rsidRPr="00182308" w:rsidRDefault="00182308" w:rsidP="00182308">
            <w:pPr>
              <w:tabs>
                <w:tab w:val="left" w:pos="284"/>
                <w:tab w:val="left" w:pos="3828"/>
              </w:tabs>
              <w:rPr>
                <w:rFonts w:ascii="Times New Roman" w:eastAsia="Calibri" w:hAnsi="Times New Roman" w:cs="Times New Roman"/>
                <w:sz w:val="12"/>
                <w:szCs w:val="12"/>
              </w:rPr>
            </w:pPr>
          </w:p>
        </w:tc>
        <w:tc>
          <w:tcPr>
            <w:tcW w:w="699" w:type="pct"/>
          </w:tcPr>
          <w:p w:rsidR="00182308" w:rsidRPr="00182308" w:rsidRDefault="00182308" w:rsidP="00182308">
            <w:pPr>
              <w:tabs>
                <w:tab w:val="left" w:pos="284"/>
                <w:tab w:val="left" w:pos="3828"/>
              </w:tabs>
              <w:rPr>
                <w:rFonts w:ascii="Times New Roman" w:eastAsia="Calibri" w:hAnsi="Times New Roman" w:cs="Times New Roman"/>
                <w:bCs/>
                <w:sz w:val="12"/>
                <w:szCs w:val="12"/>
              </w:rPr>
            </w:pPr>
            <w:r w:rsidRPr="00182308">
              <w:rPr>
                <w:rFonts w:ascii="Times New Roman" w:eastAsia="Calibri" w:hAnsi="Times New Roman" w:cs="Times New Roman"/>
                <w:bCs/>
                <w:sz w:val="12"/>
                <w:szCs w:val="12"/>
              </w:rPr>
              <w:t>БАЛАНС</w:t>
            </w:r>
            <w:r w:rsidRPr="00182308">
              <w:rPr>
                <w:rFonts w:ascii="Times New Roman" w:eastAsia="Calibri" w:hAnsi="Times New Roman" w:cs="Times New Roman"/>
                <w:sz w:val="12"/>
                <w:szCs w:val="12"/>
              </w:rPr>
              <w:t xml:space="preserve"> </w:t>
            </w:r>
          </w:p>
        </w:tc>
        <w:tc>
          <w:tcPr>
            <w:tcW w:w="12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1700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03"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c>
          <w:tcPr>
            <w:tcW w:w="210" w:type="pct"/>
          </w:tcPr>
          <w:p w:rsidR="00182308" w:rsidRPr="00182308" w:rsidRDefault="00182308" w:rsidP="00182308">
            <w:pPr>
              <w:tabs>
                <w:tab w:val="left" w:pos="284"/>
                <w:tab w:val="left" w:pos="3828"/>
              </w:tabs>
              <w:rPr>
                <w:rFonts w:ascii="Times New Roman" w:eastAsia="Calibri" w:hAnsi="Times New Roman" w:cs="Times New Roman"/>
                <w:sz w:val="12"/>
                <w:szCs w:val="12"/>
              </w:rPr>
            </w:pPr>
            <w:r w:rsidRPr="00182308">
              <w:rPr>
                <w:rFonts w:ascii="Times New Roman" w:eastAsia="Calibri" w:hAnsi="Times New Roman" w:cs="Times New Roman"/>
                <w:sz w:val="12"/>
                <w:szCs w:val="12"/>
              </w:rPr>
              <w:t>0</w:t>
            </w:r>
          </w:p>
        </w:tc>
      </w:tr>
    </w:tbl>
    <w:p w:rsidR="00182308" w:rsidRPr="00182308" w:rsidRDefault="00182308" w:rsidP="00182308">
      <w:pPr>
        <w:tabs>
          <w:tab w:val="left" w:pos="284"/>
          <w:tab w:val="left" w:pos="3828"/>
        </w:tabs>
        <w:spacing w:after="0" w:line="240" w:lineRule="auto"/>
        <w:jc w:val="both"/>
        <w:rPr>
          <w:rFonts w:ascii="Times New Roman" w:eastAsia="Calibri" w:hAnsi="Times New Roman" w:cs="Times New Roman"/>
          <w:sz w:val="12"/>
          <w:szCs w:val="12"/>
        </w:rPr>
      </w:pPr>
    </w:p>
    <w:p w:rsidR="00182308" w:rsidRPr="00182308" w:rsidRDefault="00182308" w:rsidP="00182308">
      <w:pPr>
        <w:tabs>
          <w:tab w:val="left" w:pos="284"/>
          <w:tab w:val="left" w:pos="3828"/>
        </w:tabs>
        <w:spacing w:after="0" w:line="240" w:lineRule="auto"/>
        <w:jc w:val="both"/>
        <w:rPr>
          <w:rFonts w:ascii="Times New Roman" w:eastAsia="Calibri" w:hAnsi="Times New Roman" w:cs="Times New Roman"/>
          <w:sz w:val="12"/>
          <w:szCs w:val="12"/>
        </w:rPr>
      </w:pPr>
    </w:p>
    <w:p w:rsidR="00182308" w:rsidRPr="00182308" w:rsidRDefault="00182308" w:rsidP="00182308">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4A0" w:firstRow="1" w:lastRow="0" w:firstColumn="1" w:lastColumn="0" w:noHBand="0" w:noVBand="1"/>
      </w:tblPr>
      <w:tblGrid>
        <w:gridCol w:w="157"/>
        <w:gridCol w:w="159"/>
        <w:gridCol w:w="302"/>
        <w:gridCol w:w="157"/>
        <w:gridCol w:w="157"/>
        <w:gridCol w:w="157"/>
        <w:gridCol w:w="159"/>
        <w:gridCol w:w="717"/>
        <w:gridCol w:w="258"/>
        <w:gridCol w:w="458"/>
        <w:gridCol w:w="156"/>
        <w:gridCol w:w="156"/>
        <w:gridCol w:w="156"/>
        <w:gridCol w:w="156"/>
        <w:gridCol w:w="156"/>
        <w:gridCol w:w="161"/>
        <w:gridCol w:w="156"/>
        <w:gridCol w:w="158"/>
        <w:gridCol w:w="156"/>
        <w:gridCol w:w="156"/>
        <w:gridCol w:w="156"/>
        <w:gridCol w:w="156"/>
        <w:gridCol w:w="159"/>
        <w:gridCol w:w="156"/>
        <w:gridCol w:w="156"/>
        <w:gridCol w:w="156"/>
        <w:gridCol w:w="158"/>
        <w:gridCol w:w="156"/>
        <w:gridCol w:w="159"/>
        <w:gridCol w:w="156"/>
        <w:gridCol w:w="156"/>
        <w:gridCol w:w="156"/>
        <w:gridCol w:w="156"/>
        <w:gridCol w:w="156"/>
        <w:gridCol w:w="156"/>
        <w:gridCol w:w="917"/>
      </w:tblGrid>
      <w:tr w:rsidR="00182308" w:rsidRPr="00182308" w:rsidTr="00182308">
        <w:trPr>
          <w:trHeight w:val="20"/>
        </w:trPr>
        <w:tc>
          <w:tcPr>
            <w:tcW w:w="2617" w:type="pct"/>
            <w:gridSpan w:val="18"/>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r w:rsidRPr="00182308">
              <w:rPr>
                <w:rFonts w:ascii="Times New Roman" w:eastAsia="Calibri" w:hAnsi="Times New Roman" w:cs="Times New Roman"/>
                <w:sz w:val="12"/>
                <w:szCs w:val="12"/>
              </w:rPr>
              <w:t>Председатель ликвидационной комиссии</w:t>
            </w:r>
          </w:p>
        </w:tc>
        <w:tc>
          <w:tcPr>
            <w:tcW w:w="522" w:type="pct"/>
            <w:gridSpan w:val="5"/>
            <w:tcBorders>
              <w:top w:val="nil"/>
              <w:left w:val="nil"/>
              <w:bottom w:val="nil"/>
              <w:right w:val="nil"/>
            </w:tcBorders>
            <w:shd w:val="clear" w:color="auto" w:fill="auto"/>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627" w:type="pct"/>
            <w:gridSpan w:val="6"/>
            <w:tcBorders>
              <w:top w:val="nil"/>
              <w:left w:val="nil"/>
              <w:bottom w:val="single" w:sz="4" w:space="0" w:color="auto"/>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r w:rsidRPr="00182308">
              <w:rPr>
                <w:rFonts w:ascii="Times New Roman" w:eastAsia="Calibri" w:hAnsi="Times New Roman" w:cs="Times New Roman"/>
                <w:sz w:val="12"/>
                <w:szCs w:val="12"/>
              </w:rPr>
              <w:t> </w:t>
            </w: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130" w:type="pct"/>
            <w:gridSpan w:val="6"/>
            <w:tcBorders>
              <w:top w:val="nil"/>
              <w:left w:val="nil"/>
              <w:bottom w:val="single" w:sz="4" w:space="0" w:color="auto"/>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182308">
              <w:rPr>
                <w:rFonts w:ascii="Times New Roman" w:eastAsia="Calibri" w:hAnsi="Times New Roman" w:cs="Times New Roman"/>
                <w:sz w:val="12"/>
                <w:szCs w:val="12"/>
              </w:rPr>
              <w:t>Н.А.Анцинова</w:t>
            </w:r>
            <w:proofErr w:type="spellEnd"/>
          </w:p>
        </w:tc>
      </w:tr>
      <w:tr w:rsidR="00182308" w:rsidRPr="00182308" w:rsidTr="00182308">
        <w:trPr>
          <w:trHeight w:val="20"/>
        </w:trPr>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200"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581" w:type="pct"/>
            <w:gridSpan w:val="9"/>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627" w:type="pct"/>
            <w:gridSpan w:val="6"/>
            <w:tcBorders>
              <w:top w:val="single" w:sz="4" w:space="0" w:color="auto"/>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82308">
              <w:rPr>
                <w:rFonts w:ascii="Times New Roman" w:eastAsia="Calibri" w:hAnsi="Times New Roman" w:cs="Times New Roman"/>
                <w:sz w:val="12"/>
                <w:szCs w:val="12"/>
              </w:rPr>
              <w:t>(подпись)</w:t>
            </w: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24" w:type="pct"/>
            <w:gridSpan w:val="8"/>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82308">
              <w:rPr>
                <w:rFonts w:ascii="Times New Roman" w:eastAsia="Calibri" w:hAnsi="Times New Roman" w:cs="Times New Roman"/>
                <w:sz w:val="12"/>
                <w:szCs w:val="12"/>
              </w:rPr>
              <w:t>(расшифровка подписи)</w:t>
            </w:r>
          </w:p>
        </w:tc>
      </w:tr>
      <w:tr w:rsidR="00182308" w:rsidRPr="00182308" w:rsidTr="00182308">
        <w:trPr>
          <w:trHeight w:val="20"/>
        </w:trPr>
        <w:tc>
          <w:tcPr>
            <w:tcW w:w="209" w:type="pct"/>
            <w:gridSpan w:val="2"/>
            <w:tcBorders>
              <w:top w:val="nil"/>
              <w:left w:val="nil"/>
              <w:bottom w:val="single" w:sz="4" w:space="0" w:color="auto"/>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r w:rsidRPr="00182308">
              <w:rPr>
                <w:rFonts w:ascii="Times New Roman" w:eastAsia="Calibri" w:hAnsi="Times New Roman" w:cs="Times New Roman"/>
                <w:sz w:val="12"/>
                <w:szCs w:val="12"/>
              </w:rPr>
              <w:t> </w:t>
            </w:r>
          </w:p>
        </w:tc>
        <w:tc>
          <w:tcPr>
            <w:tcW w:w="200"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r w:rsidRPr="00182308">
              <w:rPr>
                <w:rFonts w:ascii="Times New Roman" w:eastAsia="Calibri" w:hAnsi="Times New Roman" w:cs="Times New Roman"/>
                <w:sz w:val="12"/>
                <w:szCs w:val="12"/>
              </w:rPr>
              <w:t>"</w:t>
            </w:r>
          </w:p>
        </w:tc>
        <w:tc>
          <w:tcPr>
            <w:tcW w:w="418" w:type="pct"/>
            <w:gridSpan w:val="4"/>
            <w:tcBorders>
              <w:top w:val="nil"/>
              <w:left w:val="nil"/>
              <w:bottom w:val="single" w:sz="4" w:space="0" w:color="auto"/>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r w:rsidRPr="00182308">
              <w:rPr>
                <w:rFonts w:ascii="Times New Roman" w:eastAsia="Calibri" w:hAnsi="Times New Roman" w:cs="Times New Roman"/>
                <w:sz w:val="12"/>
                <w:szCs w:val="12"/>
              </w:rPr>
              <w:t> </w:t>
            </w:r>
          </w:p>
        </w:tc>
        <w:tc>
          <w:tcPr>
            <w:tcW w:w="477"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r w:rsidRPr="00182308">
              <w:rPr>
                <w:rFonts w:ascii="Times New Roman" w:eastAsia="Calibri" w:hAnsi="Times New Roman" w:cs="Times New Roman"/>
                <w:sz w:val="12"/>
                <w:szCs w:val="12"/>
              </w:rPr>
              <w:t>20</w:t>
            </w:r>
          </w:p>
        </w:tc>
        <w:tc>
          <w:tcPr>
            <w:tcW w:w="172" w:type="pct"/>
            <w:tcBorders>
              <w:top w:val="nil"/>
              <w:left w:val="nil"/>
              <w:bottom w:val="single" w:sz="4" w:space="0" w:color="auto"/>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r w:rsidRPr="00182308">
              <w:rPr>
                <w:rFonts w:ascii="Times New Roman" w:eastAsia="Calibri" w:hAnsi="Times New Roman" w:cs="Times New Roman"/>
                <w:sz w:val="12"/>
                <w:szCs w:val="12"/>
              </w:rPr>
              <w:t> </w:t>
            </w:r>
          </w:p>
        </w:tc>
        <w:tc>
          <w:tcPr>
            <w:tcW w:w="305"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roofErr w:type="gramStart"/>
            <w:r w:rsidRPr="00182308">
              <w:rPr>
                <w:rFonts w:ascii="Times New Roman" w:eastAsia="Calibri" w:hAnsi="Times New Roman" w:cs="Times New Roman"/>
                <w:sz w:val="12"/>
                <w:szCs w:val="12"/>
              </w:rPr>
              <w:t>г</w:t>
            </w:r>
            <w:proofErr w:type="gramEnd"/>
            <w:r w:rsidRPr="00182308">
              <w:rPr>
                <w:rFonts w:ascii="Times New Roman" w:eastAsia="Calibri" w:hAnsi="Times New Roman" w:cs="Times New Roman"/>
                <w:sz w:val="12"/>
                <w:szCs w:val="12"/>
              </w:rPr>
              <w:t>.</w:t>
            </w: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c>
          <w:tcPr>
            <w:tcW w:w="104" w:type="pct"/>
            <w:tcBorders>
              <w:top w:val="nil"/>
              <w:left w:val="nil"/>
              <w:bottom w:val="nil"/>
              <w:right w:val="nil"/>
            </w:tcBorders>
            <w:shd w:val="clear" w:color="auto" w:fill="auto"/>
            <w:noWrap/>
            <w:hideMark/>
          </w:tcPr>
          <w:p w:rsidR="00182308" w:rsidRPr="00182308" w:rsidRDefault="00182308" w:rsidP="00182308">
            <w:pPr>
              <w:tabs>
                <w:tab w:val="left" w:pos="284"/>
                <w:tab w:val="left" w:pos="3828"/>
              </w:tabs>
              <w:spacing w:after="0" w:line="240" w:lineRule="auto"/>
              <w:rPr>
                <w:rFonts w:ascii="Times New Roman" w:eastAsia="Calibri" w:hAnsi="Times New Roman" w:cs="Times New Roman"/>
                <w:sz w:val="12"/>
                <w:szCs w:val="12"/>
              </w:rPr>
            </w:pPr>
          </w:p>
        </w:tc>
      </w:tr>
    </w:tbl>
    <w:p w:rsidR="00182308" w:rsidRPr="00182308" w:rsidRDefault="00182308" w:rsidP="00182308">
      <w:pPr>
        <w:tabs>
          <w:tab w:val="left" w:pos="284"/>
          <w:tab w:val="left" w:pos="3828"/>
        </w:tabs>
        <w:spacing w:after="0" w:line="240" w:lineRule="auto"/>
        <w:jc w:val="both"/>
        <w:rPr>
          <w:rFonts w:ascii="Times New Roman" w:eastAsia="Calibri" w:hAnsi="Times New Roman" w:cs="Times New Roman"/>
          <w:sz w:val="12"/>
          <w:szCs w:val="12"/>
        </w:rPr>
      </w:pPr>
    </w:p>
    <w:p w:rsidR="00182308" w:rsidRPr="00182308" w:rsidRDefault="00182308" w:rsidP="00182308">
      <w:pPr>
        <w:tabs>
          <w:tab w:val="left" w:pos="284"/>
          <w:tab w:val="left" w:pos="3828"/>
        </w:tabs>
        <w:spacing w:after="0" w:line="240" w:lineRule="auto"/>
        <w:jc w:val="both"/>
        <w:rPr>
          <w:rFonts w:ascii="Times New Roman" w:eastAsia="Calibri" w:hAnsi="Times New Roman" w:cs="Times New Roman"/>
          <w:sz w:val="12"/>
          <w:szCs w:val="12"/>
        </w:rPr>
      </w:pPr>
    </w:p>
    <w:p w:rsidR="00E00C34" w:rsidRPr="00025F7D" w:rsidRDefault="00E00C34" w:rsidP="00E00C34">
      <w:pPr>
        <w:tabs>
          <w:tab w:val="left" w:pos="284"/>
          <w:tab w:val="left" w:pos="3828"/>
        </w:tabs>
        <w:spacing w:after="0" w:line="240" w:lineRule="auto"/>
        <w:jc w:val="center"/>
        <w:rPr>
          <w:rFonts w:ascii="Times New Roman" w:eastAsia="Calibri" w:hAnsi="Times New Roman" w:cs="Times New Roman"/>
          <w:b/>
          <w:sz w:val="12"/>
          <w:szCs w:val="12"/>
        </w:rPr>
      </w:pPr>
      <w:r w:rsidRPr="00025F7D">
        <w:rPr>
          <w:rFonts w:ascii="Times New Roman" w:eastAsia="Calibri" w:hAnsi="Times New Roman" w:cs="Times New Roman"/>
          <w:b/>
          <w:sz w:val="12"/>
          <w:szCs w:val="12"/>
        </w:rPr>
        <w:t>СОБРАНИЕ ПРЕДСТАВИТЕЛЕЙ</w:t>
      </w:r>
    </w:p>
    <w:p w:rsidR="00E00C34" w:rsidRPr="00025F7D" w:rsidRDefault="00E00C34" w:rsidP="00E00C34">
      <w:pPr>
        <w:tabs>
          <w:tab w:val="left" w:pos="284"/>
          <w:tab w:val="left" w:pos="3828"/>
        </w:tabs>
        <w:spacing w:after="0" w:line="240" w:lineRule="auto"/>
        <w:jc w:val="center"/>
        <w:rPr>
          <w:rFonts w:ascii="Times New Roman" w:eastAsia="Calibri" w:hAnsi="Times New Roman" w:cs="Times New Roman"/>
          <w:b/>
          <w:sz w:val="12"/>
          <w:szCs w:val="12"/>
        </w:rPr>
      </w:pPr>
      <w:r w:rsidRPr="00025F7D">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E00C34" w:rsidRPr="00025F7D" w:rsidRDefault="00E00C34" w:rsidP="00E00C34">
      <w:pPr>
        <w:tabs>
          <w:tab w:val="left" w:pos="284"/>
          <w:tab w:val="left" w:pos="3828"/>
        </w:tabs>
        <w:spacing w:after="0" w:line="240" w:lineRule="auto"/>
        <w:jc w:val="center"/>
        <w:rPr>
          <w:rFonts w:ascii="Times New Roman" w:eastAsia="Calibri" w:hAnsi="Times New Roman" w:cs="Times New Roman"/>
          <w:b/>
          <w:sz w:val="12"/>
          <w:szCs w:val="12"/>
        </w:rPr>
      </w:pPr>
      <w:r w:rsidRPr="00025F7D">
        <w:rPr>
          <w:rFonts w:ascii="Times New Roman" w:eastAsia="Calibri" w:hAnsi="Times New Roman" w:cs="Times New Roman"/>
          <w:b/>
          <w:sz w:val="12"/>
          <w:szCs w:val="12"/>
        </w:rPr>
        <w:t>МУНИЦИПАЛЬНОГО РАЙОНА СЕРГИЕВСКИЙ</w:t>
      </w:r>
    </w:p>
    <w:p w:rsidR="00E00C34" w:rsidRPr="00025F7D" w:rsidRDefault="00E00C34" w:rsidP="00E00C34">
      <w:pPr>
        <w:tabs>
          <w:tab w:val="left" w:pos="284"/>
        </w:tabs>
        <w:spacing w:after="0" w:line="240" w:lineRule="auto"/>
        <w:jc w:val="center"/>
        <w:rPr>
          <w:rFonts w:ascii="Times New Roman" w:eastAsia="Calibri" w:hAnsi="Times New Roman" w:cs="Times New Roman"/>
          <w:b/>
          <w:sz w:val="12"/>
          <w:szCs w:val="12"/>
        </w:rPr>
      </w:pPr>
      <w:r w:rsidRPr="00025F7D">
        <w:rPr>
          <w:rFonts w:ascii="Times New Roman" w:eastAsia="Calibri" w:hAnsi="Times New Roman" w:cs="Times New Roman"/>
          <w:b/>
          <w:sz w:val="12"/>
          <w:szCs w:val="12"/>
        </w:rPr>
        <w:t>САМАРСКОЙ ОБЛАСТИ</w:t>
      </w:r>
    </w:p>
    <w:p w:rsidR="00E00C34" w:rsidRPr="00025F7D" w:rsidRDefault="00E00C34" w:rsidP="00E00C34">
      <w:pPr>
        <w:tabs>
          <w:tab w:val="left" w:pos="284"/>
        </w:tabs>
        <w:spacing w:after="0" w:line="240" w:lineRule="auto"/>
        <w:jc w:val="center"/>
        <w:rPr>
          <w:rFonts w:ascii="Times New Roman" w:eastAsia="Calibri" w:hAnsi="Times New Roman" w:cs="Times New Roman"/>
          <w:sz w:val="12"/>
          <w:szCs w:val="12"/>
        </w:rPr>
      </w:pPr>
    </w:p>
    <w:p w:rsidR="00E00C34" w:rsidRPr="00025F7D" w:rsidRDefault="00E00C34" w:rsidP="00E00C34">
      <w:pPr>
        <w:tabs>
          <w:tab w:val="left" w:pos="284"/>
        </w:tabs>
        <w:spacing w:after="0" w:line="240" w:lineRule="auto"/>
        <w:jc w:val="center"/>
        <w:rPr>
          <w:rFonts w:ascii="Times New Roman" w:eastAsia="Calibri" w:hAnsi="Times New Roman" w:cs="Times New Roman"/>
          <w:sz w:val="12"/>
          <w:szCs w:val="12"/>
        </w:rPr>
      </w:pPr>
      <w:r w:rsidRPr="00025F7D">
        <w:rPr>
          <w:rFonts w:ascii="Times New Roman" w:eastAsia="Calibri" w:hAnsi="Times New Roman" w:cs="Times New Roman"/>
          <w:sz w:val="12"/>
          <w:szCs w:val="12"/>
        </w:rPr>
        <w:t>РЕШЕНИЕ</w:t>
      </w:r>
    </w:p>
    <w:p w:rsidR="00E00C34" w:rsidRPr="00025F7D" w:rsidRDefault="00E00C34" w:rsidP="00E00C3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025F7D">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w:t>
      </w:r>
      <w:r w:rsidRPr="00025F7D">
        <w:rPr>
          <w:rFonts w:ascii="Times New Roman" w:eastAsia="Calibri" w:hAnsi="Times New Roman" w:cs="Times New Roman"/>
          <w:sz w:val="12"/>
          <w:szCs w:val="12"/>
        </w:rPr>
        <w:t xml:space="preserve">я 2025г.                                                                                                                                                                                       </w:t>
      </w:r>
      <w:r>
        <w:rPr>
          <w:rFonts w:ascii="Times New Roman" w:eastAsia="Calibri" w:hAnsi="Times New Roman" w:cs="Times New Roman"/>
          <w:sz w:val="12"/>
          <w:szCs w:val="12"/>
        </w:rPr>
        <w:t xml:space="preserve">                             №05</w:t>
      </w:r>
    </w:p>
    <w:p w:rsidR="00E00C34" w:rsidRDefault="00E00C34" w:rsidP="00E00C34">
      <w:pPr>
        <w:tabs>
          <w:tab w:val="left" w:pos="284"/>
          <w:tab w:val="left" w:pos="3828"/>
        </w:tabs>
        <w:spacing w:after="0" w:line="240" w:lineRule="auto"/>
        <w:jc w:val="center"/>
        <w:rPr>
          <w:rFonts w:ascii="Times New Roman" w:eastAsia="Calibri" w:hAnsi="Times New Roman" w:cs="Times New Roman"/>
          <w:b/>
          <w:sz w:val="12"/>
          <w:szCs w:val="12"/>
        </w:rPr>
      </w:pPr>
      <w:r w:rsidRPr="00E00C34">
        <w:rPr>
          <w:rFonts w:ascii="Times New Roman" w:eastAsia="Calibri" w:hAnsi="Times New Roman" w:cs="Times New Roman"/>
          <w:b/>
          <w:sz w:val="12"/>
          <w:szCs w:val="12"/>
        </w:rPr>
        <w:t>Об утверждении промежуточного ликвидационного баланса Собрания представителей</w:t>
      </w:r>
    </w:p>
    <w:p w:rsidR="00E00C34" w:rsidRPr="00E00C34" w:rsidRDefault="00E00C34" w:rsidP="00E00C34">
      <w:pPr>
        <w:tabs>
          <w:tab w:val="left" w:pos="284"/>
          <w:tab w:val="left" w:pos="3828"/>
        </w:tabs>
        <w:spacing w:after="0" w:line="240" w:lineRule="auto"/>
        <w:jc w:val="center"/>
        <w:rPr>
          <w:rFonts w:ascii="Times New Roman" w:eastAsia="Calibri" w:hAnsi="Times New Roman" w:cs="Times New Roman"/>
          <w:b/>
          <w:sz w:val="12"/>
          <w:szCs w:val="12"/>
        </w:rPr>
      </w:pPr>
      <w:r w:rsidRPr="00E00C34">
        <w:rPr>
          <w:rFonts w:ascii="Times New Roman" w:eastAsia="Calibri" w:hAnsi="Times New Roman" w:cs="Times New Roman"/>
          <w:b/>
          <w:sz w:val="12"/>
          <w:szCs w:val="12"/>
        </w:rPr>
        <w:t xml:space="preserve"> сельского поселения Воротнее муниципального района Сергиевский Самарской области</w:t>
      </w:r>
    </w:p>
    <w:p w:rsidR="00E00C34" w:rsidRPr="00E00C34" w:rsidRDefault="00E00C34" w:rsidP="00E00C34">
      <w:pPr>
        <w:tabs>
          <w:tab w:val="left" w:pos="284"/>
          <w:tab w:val="left" w:pos="3828"/>
        </w:tabs>
        <w:spacing w:after="0" w:line="240" w:lineRule="auto"/>
        <w:jc w:val="both"/>
        <w:rPr>
          <w:rFonts w:ascii="Times New Roman" w:eastAsia="Calibri" w:hAnsi="Times New Roman" w:cs="Times New Roman"/>
          <w:sz w:val="12"/>
          <w:szCs w:val="12"/>
        </w:rPr>
      </w:pPr>
    </w:p>
    <w:p w:rsidR="00E00C34" w:rsidRPr="00E00C34" w:rsidRDefault="00E00C34" w:rsidP="00E00C3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00C34">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на основании п. 5.3 Решения Собрания Представителей сельского поселения Воротнее муниципального района Сергиевский Самарской области № 24 от</w:t>
      </w:r>
      <w:proofErr w:type="gramEnd"/>
      <w:r w:rsidRPr="00E00C34">
        <w:rPr>
          <w:rFonts w:ascii="Times New Roman" w:eastAsia="Calibri" w:hAnsi="Times New Roman" w:cs="Times New Roman"/>
          <w:sz w:val="12"/>
          <w:szCs w:val="12"/>
        </w:rPr>
        <w:t xml:space="preserve"> 20.10.2024г. «О ликвидации Собрания представителей сельского поселения Воротнее муниципального района Сергиевский Самарской области как юридического лица», Уставом сельского поселения Воротнее муниципального района Сергиевский, Собрание Представителей сельского поселения Воротнее муниципального района Сергиевский Самарской области</w:t>
      </w:r>
    </w:p>
    <w:p w:rsidR="00E00C34" w:rsidRPr="00E00C34" w:rsidRDefault="00E00C34" w:rsidP="00E00C34">
      <w:pPr>
        <w:tabs>
          <w:tab w:val="left" w:pos="284"/>
          <w:tab w:val="left" w:pos="3828"/>
        </w:tabs>
        <w:spacing w:after="0" w:line="240" w:lineRule="auto"/>
        <w:ind w:firstLine="284"/>
        <w:jc w:val="both"/>
        <w:rPr>
          <w:rFonts w:ascii="Times New Roman" w:eastAsia="Calibri" w:hAnsi="Times New Roman" w:cs="Times New Roman"/>
          <w:b/>
          <w:sz w:val="12"/>
          <w:szCs w:val="12"/>
        </w:rPr>
      </w:pPr>
      <w:r w:rsidRPr="00E00C34">
        <w:rPr>
          <w:rFonts w:ascii="Times New Roman" w:eastAsia="Calibri" w:hAnsi="Times New Roman" w:cs="Times New Roman"/>
          <w:b/>
          <w:sz w:val="12"/>
          <w:szCs w:val="12"/>
        </w:rPr>
        <w:t>РЕШИЛО:</w:t>
      </w:r>
    </w:p>
    <w:p w:rsidR="00E00C34" w:rsidRPr="00E00C34" w:rsidRDefault="00E00C34" w:rsidP="00E00C34">
      <w:pPr>
        <w:tabs>
          <w:tab w:val="left" w:pos="284"/>
          <w:tab w:val="left" w:pos="3828"/>
        </w:tabs>
        <w:spacing w:after="0" w:line="240" w:lineRule="auto"/>
        <w:ind w:firstLine="284"/>
        <w:jc w:val="both"/>
        <w:rPr>
          <w:rFonts w:ascii="Times New Roman" w:eastAsia="Calibri" w:hAnsi="Times New Roman" w:cs="Times New Roman"/>
          <w:sz w:val="12"/>
          <w:szCs w:val="12"/>
        </w:rPr>
      </w:pPr>
      <w:r w:rsidRPr="00E00C34">
        <w:rPr>
          <w:rFonts w:ascii="Times New Roman" w:eastAsia="Calibri" w:hAnsi="Times New Roman" w:cs="Times New Roman"/>
          <w:sz w:val="12"/>
          <w:szCs w:val="12"/>
        </w:rPr>
        <w:t>1. Утвердить промежуточный ликвидационный баланс Собрания Представителей сельского поселения Воротнее муниципального района Сергиевский Самарской области ИНН 6381009787, ОГРН 1056381015052, КПП 638101001 юридический адрес: 446522 Самарская область, Сергиевский район, с. Воротнее, пер. Почтовый, д.5 согласно приложению.</w:t>
      </w:r>
    </w:p>
    <w:p w:rsidR="00E00C34" w:rsidRPr="00E00C34" w:rsidRDefault="00E00C34" w:rsidP="00E00C34">
      <w:pPr>
        <w:tabs>
          <w:tab w:val="left" w:pos="284"/>
          <w:tab w:val="left" w:pos="3828"/>
        </w:tabs>
        <w:spacing w:after="0" w:line="240" w:lineRule="auto"/>
        <w:ind w:firstLine="284"/>
        <w:jc w:val="both"/>
        <w:rPr>
          <w:rFonts w:ascii="Times New Roman" w:eastAsia="Calibri" w:hAnsi="Times New Roman" w:cs="Times New Roman"/>
          <w:sz w:val="12"/>
          <w:szCs w:val="12"/>
        </w:rPr>
      </w:pPr>
      <w:r w:rsidRPr="00E00C34">
        <w:rPr>
          <w:rFonts w:ascii="Times New Roman" w:eastAsia="Calibri" w:hAnsi="Times New Roman" w:cs="Times New Roman"/>
          <w:sz w:val="12"/>
          <w:szCs w:val="12"/>
        </w:rPr>
        <w:t xml:space="preserve">2.  Председателю ликвидационной комиссии Собрания представителей сельского поселения Воротнее муниципального района Сергиевский Самарской области </w:t>
      </w:r>
      <w:proofErr w:type="spellStart"/>
      <w:r w:rsidRPr="00E00C34">
        <w:rPr>
          <w:rFonts w:ascii="Times New Roman" w:eastAsia="Calibri" w:hAnsi="Times New Roman" w:cs="Times New Roman"/>
          <w:sz w:val="12"/>
          <w:szCs w:val="12"/>
        </w:rPr>
        <w:t>Мамыкиной</w:t>
      </w:r>
      <w:proofErr w:type="spellEnd"/>
      <w:r w:rsidRPr="00E00C34">
        <w:rPr>
          <w:rFonts w:ascii="Times New Roman" w:eastAsia="Calibri" w:hAnsi="Times New Roman" w:cs="Times New Roman"/>
          <w:sz w:val="12"/>
          <w:szCs w:val="12"/>
        </w:rPr>
        <w:t xml:space="preserve"> Т.А. в течение 3 (трёх) рабочих дней после утверждения промежуточного ликвидационного баланса уведомить регистрирующий орган о составлении промежуточного ликвидационного баланса.</w:t>
      </w:r>
    </w:p>
    <w:p w:rsidR="00E00C34" w:rsidRPr="00E00C34" w:rsidRDefault="00E00C34" w:rsidP="00E00C34">
      <w:pPr>
        <w:tabs>
          <w:tab w:val="left" w:pos="284"/>
          <w:tab w:val="left" w:pos="3828"/>
        </w:tabs>
        <w:spacing w:after="0" w:line="240" w:lineRule="auto"/>
        <w:ind w:firstLine="284"/>
        <w:jc w:val="both"/>
        <w:rPr>
          <w:rFonts w:ascii="Times New Roman" w:eastAsia="Calibri" w:hAnsi="Times New Roman" w:cs="Times New Roman"/>
          <w:sz w:val="12"/>
          <w:szCs w:val="12"/>
        </w:rPr>
      </w:pPr>
      <w:r w:rsidRPr="00E00C34">
        <w:rPr>
          <w:rFonts w:ascii="Times New Roman" w:eastAsia="Calibri" w:hAnsi="Times New Roman" w:cs="Times New Roman"/>
          <w:sz w:val="12"/>
          <w:szCs w:val="12"/>
        </w:rPr>
        <w:t>3. Опубликовать настоящее Решение в газете «Сергиевский вестник».</w:t>
      </w:r>
    </w:p>
    <w:p w:rsidR="00E00C34" w:rsidRPr="00E00C34" w:rsidRDefault="00E00C34" w:rsidP="00E00C34">
      <w:pPr>
        <w:tabs>
          <w:tab w:val="left" w:pos="284"/>
          <w:tab w:val="left" w:pos="3828"/>
        </w:tabs>
        <w:spacing w:after="0" w:line="240" w:lineRule="auto"/>
        <w:ind w:firstLine="284"/>
        <w:jc w:val="both"/>
        <w:rPr>
          <w:rFonts w:ascii="Times New Roman" w:eastAsia="Calibri" w:hAnsi="Times New Roman" w:cs="Times New Roman"/>
          <w:sz w:val="12"/>
          <w:szCs w:val="12"/>
        </w:rPr>
      </w:pPr>
      <w:r w:rsidRPr="00E00C34">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E00C34" w:rsidRPr="00E00C34" w:rsidRDefault="00E00C34" w:rsidP="00E00C34">
      <w:pPr>
        <w:tabs>
          <w:tab w:val="left" w:pos="284"/>
          <w:tab w:val="left" w:pos="3828"/>
        </w:tabs>
        <w:spacing w:after="0" w:line="240" w:lineRule="auto"/>
        <w:jc w:val="right"/>
        <w:rPr>
          <w:rFonts w:ascii="Times New Roman" w:eastAsia="Calibri" w:hAnsi="Times New Roman" w:cs="Times New Roman"/>
          <w:sz w:val="12"/>
          <w:szCs w:val="12"/>
        </w:rPr>
      </w:pPr>
      <w:r w:rsidRPr="00E00C34">
        <w:rPr>
          <w:rFonts w:ascii="Times New Roman" w:eastAsia="Calibri" w:hAnsi="Times New Roman" w:cs="Times New Roman"/>
          <w:sz w:val="12"/>
          <w:szCs w:val="12"/>
        </w:rPr>
        <w:t>Председатель Собрания Представителей сельского поселения Воротнее</w:t>
      </w:r>
    </w:p>
    <w:p w:rsidR="00E00C34" w:rsidRDefault="00E00C34" w:rsidP="00E00C34">
      <w:pPr>
        <w:tabs>
          <w:tab w:val="left" w:pos="284"/>
          <w:tab w:val="left" w:pos="3828"/>
        </w:tabs>
        <w:spacing w:after="0" w:line="240" w:lineRule="auto"/>
        <w:jc w:val="right"/>
        <w:rPr>
          <w:rFonts w:ascii="Times New Roman" w:eastAsia="Calibri" w:hAnsi="Times New Roman" w:cs="Times New Roman"/>
          <w:sz w:val="12"/>
          <w:szCs w:val="12"/>
        </w:rPr>
      </w:pPr>
      <w:r w:rsidRPr="00E00C3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00C34">
        <w:rPr>
          <w:rFonts w:ascii="Times New Roman" w:eastAsia="Calibri" w:hAnsi="Times New Roman" w:cs="Times New Roman"/>
          <w:sz w:val="12"/>
          <w:szCs w:val="12"/>
        </w:rPr>
        <w:t>Самарской области</w:t>
      </w:r>
    </w:p>
    <w:p w:rsidR="00E00C34" w:rsidRPr="00E00C34" w:rsidRDefault="00E00C34" w:rsidP="00E00C3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00C34">
        <w:rPr>
          <w:rFonts w:ascii="Times New Roman" w:eastAsia="Calibri" w:hAnsi="Times New Roman" w:cs="Times New Roman"/>
          <w:sz w:val="12"/>
          <w:szCs w:val="12"/>
        </w:rPr>
        <w:t>Т.А.Мамыкина</w:t>
      </w:r>
      <w:proofErr w:type="spellEnd"/>
    </w:p>
    <w:p w:rsidR="00E00C34" w:rsidRDefault="00E00C34" w:rsidP="00E00C34">
      <w:pPr>
        <w:tabs>
          <w:tab w:val="left" w:pos="284"/>
          <w:tab w:val="left" w:pos="3828"/>
        </w:tabs>
        <w:spacing w:after="0" w:line="240" w:lineRule="auto"/>
        <w:jc w:val="right"/>
        <w:rPr>
          <w:rFonts w:ascii="Times New Roman" w:eastAsia="Calibri" w:hAnsi="Times New Roman" w:cs="Times New Roman"/>
          <w:sz w:val="12"/>
          <w:szCs w:val="12"/>
        </w:rPr>
      </w:pPr>
    </w:p>
    <w:p w:rsidR="00E00C34" w:rsidRPr="00E00C34" w:rsidRDefault="00E00C34" w:rsidP="00E00C34">
      <w:pPr>
        <w:tabs>
          <w:tab w:val="left" w:pos="284"/>
          <w:tab w:val="left" w:pos="3828"/>
        </w:tabs>
        <w:spacing w:after="0" w:line="240" w:lineRule="auto"/>
        <w:jc w:val="right"/>
        <w:rPr>
          <w:rFonts w:ascii="Times New Roman" w:eastAsia="Calibri" w:hAnsi="Times New Roman" w:cs="Times New Roman"/>
          <w:sz w:val="12"/>
          <w:szCs w:val="12"/>
        </w:rPr>
      </w:pPr>
      <w:r w:rsidRPr="00E00C34">
        <w:rPr>
          <w:rFonts w:ascii="Times New Roman" w:eastAsia="Calibri" w:hAnsi="Times New Roman" w:cs="Times New Roman"/>
          <w:sz w:val="12"/>
          <w:szCs w:val="12"/>
        </w:rPr>
        <w:t>Глава сельского поселения Воротнее</w:t>
      </w:r>
    </w:p>
    <w:p w:rsidR="00E00C34" w:rsidRDefault="00E00C34" w:rsidP="00E00C34">
      <w:pPr>
        <w:tabs>
          <w:tab w:val="left" w:pos="284"/>
          <w:tab w:val="left" w:pos="3828"/>
        </w:tabs>
        <w:spacing w:after="0" w:line="240" w:lineRule="auto"/>
        <w:jc w:val="right"/>
        <w:rPr>
          <w:rFonts w:ascii="Times New Roman" w:eastAsia="Calibri" w:hAnsi="Times New Roman" w:cs="Times New Roman"/>
          <w:sz w:val="12"/>
          <w:szCs w:val="12"/>
        </w:rPr>
      </w:pPr>
      <w:r w:rsidRPr="00E00C3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00C34">
        <w:rPr>
          <w:rFonts w:ascii="Times New Roman" w:eastAsia="Calibri" w:hAnsi="Times New Roman" w:cs="Times New Roman"/>
          <w:sz w:val="12"/>
          <w:szCs w:val="12"/>
        </w:rPr>
        <w:t>Самарской области</w:t>
      </w:r>
    </w:p>
    <w:p w:rsidR="00E00C34" w:rsidRPr="00E00C34" w:rsidRDefault="00E00C34" w:rsidP="00E00C3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00C34">
        <w:rPr>
          <w:rFonts w:ascii="Times New Roman" w:eastAsia="Calibri" w:hAnsi="Times New Roman" w:cs="Times New Roman"/>
          <w:sz w:val="12"/>
          <w:szCs w:val="12"/>
        </w:rPr>
        <w:t>С.А.Никитин</w:t>
      </w:r>
      <w:proofErr w:type="spellEnd"/>
    </w:p>
    <w:p w:rsidR="00E00C34" w:rsidRPr="00E00C34" w:rsidRDefault="00E00C34" w:rsidP="00E00C34">
      <w:pPr>
        <w:tabs>
          <w:tab w:val="left" w:pos="284"/>
          <w:tab w:val="left" w:pos="3828"/>
        </w:tabs>
        <w:spacing w:after="0" w:line="240" w:lineRule="auto"/>
        <w:jc w:val="right"/>
        <w:rPr>
          <w:rFonts w:ascii="Times New Roman" w:eastAsia="Calibri" w:hAnsi="Times New Roman" w:cs="Times New Roman"/>
          <w:sz w:val="12"/>
          <w:szCs w:val="12"/>
        </w:rPr>
      </w:pPr>
    </w:p>
    <w:p w:rsidR="00E00C34" w:rsidRPr="00025F7D" w:rsidRDefault="00E00C34" w:rsidP="00E00C34">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E00C34" w:rsidRPr="00025F7D" w:rsidRDefault="00E00C34" w:rsidP="00E00C34">
      <w:pPr>
        <w:spacing w:after="0" w:line="240" w:lineRule="auto"/>
        <w:jc w:val="right"/>
        <w:rPr>
          <w:rFonts w:ascii="Times New Roman" w:eastAsia="Calibri" w:hAnsi="Times New Roman" w:cs="Times New Roman"/>
          <w:i/>
          <w:sz w:val="12"/>
          <w:szCs w:val="12"/>
        </w:rPr>
      </w:pPr>
      <w:r w:rsidRPr="00025F7D">
        <w:rPr>
          <w:rFonts w:ascii="Times New Roman" w:eastAsia="Calibri" w:hAnsi="Times New Roman" w:cs="Times New Roman"/>
          <w:i/>
          <w:sz w:val="12"/>
          <w:szCs w:val="12"/>
        </w:rPr>
        <w:t xml:space="preserve">к решению Собрания Представителей сельского поселения </w:t>
      </w:r>
      <w:r w:rsidRPr="00E00C34">
        <w:rPr>
          <w:rFonts w:ascii="Times New Roman" w:eastAsia="Calibri" w:hAnsi="Times New Roman" w:cs="Times New Roman"/>
          <w:i/>
          <w:sz w:val="12"/>
          <w:szCs w:val="12"/>
        </w:rPr>
        <w:t>Воротнее</w:t>
      </w:r>
    </w:p>
    <w:p w:rsidR="00E00C34" w:rsidRPr="00025F7D" w:rsidRDefault="00E00C34" w:rsidP="00E00C34">
      <w:pPr>
        <w:spacing w:after="0" w:line="240" w:lineRule="auto"/>
        <w:jc w:val="right"/>
        <w:rPr>
          <w:rFonts w:ascii="Times New Roman" w:eastAsia="Calibri" w:hAnsi="Times New Roman" w:cs="Times New Roman"/>
          <w:i/>
          <w:sz w:val="12"/>
          <w:szCs w:val="12"/>
        </w:rPr>
      </w:pPr>
      <w:r w:rsidRPr="00025F7D">
        <w:rPr>
          <w:rFonts w:ascii="Times New Roman" w:eastAsia="Calibri" w:hAnsi="Times New Roman" w:cs="Times New Roman"/>
          <w:i/>
          <w:sz w:val="12"/>
          <w:szCs w:val="12"/>
        </w:rPr>
        <w:t>муниципального района Сергиевский Самарской области</w:t>
      </w:r>
    </w:p>
    <w:p w:rsidR="00E00C34" w:rsidRPr="00025F7D" w:rsidRDefault="00E00C34" w:rsidP="00E00C34">
      <w:pPr>
        <w:tabs>
          <w:tab w:val="left" w:pos="284"/>
        </w:tabs>
        <w:spacing w:after="0" w:line="240" w:lineRule="auto"/>
        <w:jc w:val="right"/>
        <w:rPr>
          <w:rFonts w:ascii="Times New Roman" w:eastAsia="Calibri" w:hAnsi="Times New Roman" w:cs="Times New Roman"/>
          <w:sz w:val="12"/>
          <w:szCs w:val="12"/>
        </w:rPr>
      </w:pPr>
      <w:r w:rsidRPr="00025F7D">
        <w:rPr>
          <w:rFonts w:ascii="Times New Roman" w:eastAsia="Calibri" w:hAnsi="Times New Roman" w:cs="Times New Roman"/>
          <w:i/>
          <w:sz w:val="12"/>
          <w:szCs w:val="12"/>
        </w:rPr>
        <w:t>№</w:t>
      </w:r>
      <w:r>
        <w:rPr>
          <w:rFonts w:ascii="Times New Roman" w:eastAsia="Calibri" w:hAnsi="Times New Roman" w:cs="Times New Roman"/>
          <w:i/>
          <w:sz w:val="12"/>
          <w:szCs w:val="12"/>
        </w:rPr>
        <w:t>05</w:t>
      </w:r>
      <w:r w:rsidRPr="00025F7D">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4</w:t>
      </w:r>
      <w:r w:rsidRPr="00025F7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февраля</w:t>
      </w:r>
      <w:r w:rsidRPr="00025F7D">
        <w:rPr>
          <w:rFonts w:ascii="Times New Roman" w:eastAsia="Calibri" w:hAnsi="Times New Roman" w:cs="Times New Roman"/>
          <w:i/>
          <w:sz w:val="12"/>
          <w:szCs w:val="12"/>
        </w:rPr>
        <w:t xml:space="preserve"> 2025 г.</w:t>
      </w:r>
    </w:p>
    <w:p w:rsidR="00E00C34" w:rsidRPr="00E00C34" w:rsidRDefault="00E00C34" w:rsidP="00E00C34">
      <w:pPr>
        <w:tabs>
          <w:tab w:val="left" w:pos="284"/>
          <w:tab w:val="left" w:pos="3828"/>
        </w:tabs>
        <w:spacing w:after="0" w:line="240" w:lineRule="auto"/>
        <w:jc w:val="center"/>
        <w:rPr>
          <w:rFonts w:ascii="Times New Roman" w:eastAsia="Calibri" w:hAnsi="Times New Roman" w:cs="Times New Roman"/>
          <w:sz w:val="12"/>
          <w:szCs w:val="12"/>
        </w:rPr>
      </w:pPr>
      <w:r w:rsidRPr="00E00C34">
        <w:rPr>
          <w:rFonts w:ascii="Times New Roman" w:eastAsia="Calibri" w:hAnsi="Times New Roman" w:cs="Times New Roman"/>
          <w:b/>
          <w:bCs/>
          <w:sz w:val="12"/>
          <w:szCs w:val="12"/>
        </w:rPr>
        <w:t>ПРОМЕЖУТОЧНЫЙ ЛИКВИДАЦИОННЫЙ БАЛАНС НА 24 ФЕВРАЛЯ 2025 ГОДА</w:t>
      </w: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gridCol w:w="1255"/>
        <w:gridCol w:w="958"/>
      </w:tblGrid>
      <w:tr w:rsidR="00E00C34" w:rsidRPr="00E00C34" w:rsidTr="00E00C34">
        <w:trPr>
          <w:trHeight w:val="20"/>
        </w:trPr>
        <w:tc>
          <w:tcPr>
            <w:tcW w:w="3568" w:type="pct"/>
          </w:tcPr>
          <w:p w:rsidR="00E00C34" w:rsidRDefault="00E00C34" w:rsidP="00E00C34">
            <w:pPr>
              <w:tabs>
                <w:tab w:val="left" w:pos="284"/>
                <w:tab w:val="left" w:pos="3828"/>
              </w:tabs>
              <w:rPr>
                <w:rFonts w:ascii="Times New Roman" w:eastAsia="Calibri" w:hAnsi="Times New Roman" w:cs="Times New Roman"/>
                <w:sz w:val="12"/>
                <w:szCs w:val="12"/>
              </w:rPr>
            </w:pPr>
          </w:p>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812" w:type="pct"/>
            <w:tcBorders>
              <w:right w:val="single" w:sz="4" w:space="0" w:color="auto"/>
            </w:tcBorders>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Дата (число, месяц, год)</w:t>
            </w:r>
          </w:p>
        </w:tc>
        <w:tc>
          <w:tcPr>
            <w:tcW w:w="620" w:type="pct"/>
            <w:tcBorders>
              <w:top w:val="single" w:sz="4" w:space="0" w:color="auto"/>
              <w:left w:val="single" w:sz="4" w:space="0" w:color="auto"/>
              <w:bottom w:val="single" w:sz="4" w:space="0" w:color="auto"/>
              <w:right w:val="single" w:sz="4" w:space="0" w:color="auto"/>
            </w:tcBorders>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24  02   2025</w:t>
            </w:r>
          </w:p>
        </w:tc>
      </w:tr>
      <w:tr w:rsidR="00E00C34" w:rsidRPr="00E00C34" w:rsidTr="00E00C34">
        <w:trPr>
          <w:trHeight w:val="20"/>
        </w:trPr>
        <w:tc>
          <w:tcPr>
            <w:tcW w:w="3568" w:type="pct"/>
          </w:tcPr>
          <w:p w:rsidR="00E00C34" w:rsidRPr="00E00C34" w:rsidRDefault="00E00C34" w:rsidP="00E00C34">
            <w:pPr>
              <w:tabs>
                <w:tab w:val="left" w:pos="284"/>
                <w:tab w:val="left" w:pos="3828"/>
              </w:tabs>
              <w:rPr>
                <w:rFonts w:ascii="Times New Roman" w:eastAsia="Calibri" w:hAnsi="Times New Roman" w:cs="Times New Roman"/>
                <w:sz w:val="12"/>
                <w:szCs w:val="12"/>
                <w:u w:val="single"/>
              </w:rPr>
            </w:pPr>
            <w:r w:rsidRPr="00E00C34">
              <w:rPr>
                <w:rFonts w:ascii="Times New Roman" w:eastAsia="Calibri" w:hAnsi="Times New Roman" w:cs="Times New Roman"/>
                <w:sz w:val="12"/>
                <w:szCs w:val="12"/>
                <w:u w:val="single"/>
              </w:rPr>
              <w:t>Организация Собрание представителей сельского поселения Воротнее  муниципального района                 Сергиевский Самарской области</w:t>
            </w:r>
          </w:p>
        </w:tc>
        <w:tc>
          <w:tcPr>
            <w:tcW w:w="812" w:type="pct"/>
            <w:tcBorders>
              <w:right w:val="single" w:sz="4" w:space="0" w:color="auto"/>
            </w:tcBorders>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По ОКПО</w:t>
            </w:r>
          </w:p>
        </w:tc>
        <w:tc>
          <w:tcPr>
            <w:tcW w:w="620" w:type="pct"/>
            <w:tcBorders>
              <w:top w:val="single" w:sz="4" w:space="0" w:color="auto"/>
              <w:left w:val="single" w:sz="4" w:space="0" w:color="auto"/>
              <w:bottom w:val="single" w:sz="4" w:space="0" w:color="auto"/>
              <w:right w:val="single" w:sz="4" w:space="0" w:color="auto"/>
            </w:tcBorders>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79167128</w:t>
            </w:r>
          </w:p>
        </w:tc>
      </w:tr>
      <w:tr w:rsidR="00E00C34" w:rsidRPr="00E00C34" w:rsidTr="00E00C34">
        <w:trPr>
          <w:trHeight w:val="20"/>
        </w:trPr>
        <w:tc>
          <w:tcPr>
            <w:tcW w:w="3568" w:type="pct"/>
          </w:tcPr>
          <w:p w:rsidR="00E00C34" w:rsidRPr="00E00C34" w:rsidRDefault="00E00C34" w:rsidP="00E00C34">
            <w:pPr>
              <w:tabs>
                <w:tab w:val="left" w:pos="284"/>
                <w:tab w:val="left" w:pos="3828"/>
              </w:tabs>
              <w:rPr>
                <w:rFonts w:ascii="Times New Roman" w:eastAsia="Calibri" w:hAnsi="Times New Roman" w:cs="Times New Roman"/>
                <w:sz w:val="12"/>
                <w:szCs w:val="12"/>
                <w:u w:val="single"/>
              </w:rPr>
            </w:pPr>
            <w:r w:rsidRPr="00E00C34">
              <w:rPr>
                <w:rFonts w:ascii="Times New Roman" w:eastAsia="Calibri" w:hAnsi="Times New Roman" w:cs="Times New Roman"/>
                <w:sz w:val="12"/>
                <w:szCs w:val="12"/>
                <w:u w:val="single"/>
              </w:rPr>
              <w:t>Идентификационный номер налогоплательщика</w:t>
            </w:r>
          </w:p>
        </w:tc>
        <w:tc>
          <w:tcPr>
            <w:tcW w:w="812" w:type="pct"/>
            <w:tcBorders>
              <w:right w:val="single" w:sz="4" w:space="0" w:color="auto"/>
            </w:tcBorders>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ИНН</w:t>
            </w:r>
          </w:p>
        </w:tc>
        <w:tc>
          <w:tcPr>
            <w:tcW w:w="620" w:type="pct"/>
            <w:tcBorders>
              <w:top w:val="single" w:sz="4" w:space="0" w:color="auto"/>
              <w:left w:val="single" w:sz="4" w:space="0" w:color="auto"/>
              <w:bottom w:val="single" w:sz="4" w:space="0" w:color="auto"/>
              <w:right w:val="single" w:sz="4" w:space="0" w:color="auto"/>
            </w:tcBorders>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6381009787</w:t>
            </w:r>
          </w:p>
        </w:tc>
      </w:tr>
      <w:tr w:rsidR="00E00C34" w:rsidRPr="00E00C34" w:rsidTr="00E00C34">
        <w:trPr>
          <w:trHeight w:val="20"/>
        </w:trPr>
        <w:tc>
          <w:tcPr>
            <w:tcW w:w="3568" w:type="pct"/>
          </w:tcPr>
          <w:p w:rsidR="00E00C34" w:rsidRPr="00E00C34" w:rsidRDefault="00E00C34" w:rsidP="00E00C34">
            <w:pPr>
              <w:tabs>
                <w:tab w:val="left" w:pos="284"/>
                <w:tab w:val="left" w:pos="3828"/>
              </w:tabs>
              <w:rPr>
                <w:rFonts w:ascii="Times New Roman" w:eastAsia="Calibri" w:hAnsi="Times New Roman" w:cs="Times New Roman"/>
                <w:sz w:val="12"/>
                <w:szCs w:val="12"/>
                <w:u w:val="single"/>
              </w:rPr>
            </w:pPr>
            <w:r w:rsidRPr="00E00C34">
              <w:rPr>
                <w:rFonts w:ascii="Times New Roman" w:eastAsia="Calibri" w:hAnsi="Times New Roman" w:cs="Times New Roman"/>
                <w:sz w:val="12"/>
                <w:szCs w:val="12"/>
                <w:u w:val="single"/>
              </w:rPr>
              <w:t>Вид экономической деятельности Деятельность органов местного самоуправления сельских поселений</w:t>
            </w:r>
          </w:p>
        </w:tc>
        <w:tc>
          <w:tcPr>
            <w:tcW w:w="812" w:type="pct"/>
            <w:tcBorders>
              <w:right w:val="single" w:sz="4" w:space="0" w:color="auto"/>
            </w:tcBorders>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По ОКВЭД</w:t>
            </w:r>
          </w:p>
        </w:tc>
        <w:tc>
          <w:tcPr>
            <w:tcW w:w="620" w:type="pct"/>
            <w:tcBorders>
              <w:top w:val="single" w:sz="4" w:space="0" w:color="auto"/>
              <w:left w:val="single" w:sz="4" w:space="0" w:color="auto"/>
              <w:bottom w:val="single" w:sz="4" w:space="0" w:color="auto"/>
              <w:right w:val="single" w:sz="4" w:space="0" w:color="auto"/>
            </w:tcBorders>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84.11.35</w:t>
            </w:r>
          </w:p>
        </w:tc>
      </w:tr>
      <w:tr w:rsidR="00E00C34" w:rsidRPr="00E00C34" w:rsidTr="00E00C34">
        <w:trPr>
          <w:trHeight w:val="20"/>
        </w:trPr>
        <w:tc>
          <w:tcPr>
            <w:tcW w:w="3568" w:type="pct"/>
          </w:tcPr>
          <w:p w:rsidR="00E00C34" w:rsidRPr="00E00C34" w:rsidRDefault="00E00C34" w:rsidP="00E00C34">
            <w:pPr>
              <w:tabs>
                <w:tab w:val="left" w:pos="284"/>
                <w:tab w:val="left" w:pos="3828"/>
              </w:tabs>
              <w:rPr>
                <w:rFonts w:ascii="Times New Roman" w:eastAsia="Calibri" w:hAnsi="Times New Roman" w:cs="Times New Roman"/>
                <w:sz w:val="12"/>
                <w:szCs w:val="12"/>
                <w:u w:val="single"/>
              </w:rPr>
            </w:pPr>
          </w:p>
        </w:tc>
        <w:tc>
          <w:tcPr>
            <w:tcW w:w="812" w:type="pct"/>
            <w:tcBorders>
              <w:right w:val="single" w:sz="4" w:space="0" w:color="auto"/>
            </w:tcBorders>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По ОКПОПФ/ОКФС</w:t>
            </w:r>
          </w:p>
        </w:tc>
        <w:tc>
          <w:tcPr>
            <w:tcW w:w="620" w:type="pct"/>
            <w:tcBorders>
              <w:top w:val="single" w:sz="4" w:space="0" w:color="auto"/>
              <w:left w:val="single" w:sz="4" w:space="0" w:color="auto"/>
              <w:bottom w:val="single" w:sz="4" w:space="0" w:color="auto"/>
              <w:right w:val="single" w:sz="4" w:space="0" w:color="auto"/>
            </w:tcBorders>
          </w:tcPr>
          <w:p w:rsidR="00E00C34" w:rsidRPr="00E00C34" w:rsidRDefault="00E00C34" w:rsidP="00E00C34">
            <w:pPr>
              <w:tabs>
                <w:tab w:val="left" w:pos="284"/>
                <w:tab w:val="left" w:pos="3828"/>
              </w:tabs>
              <w:rPr>
                <w:rFonts w:ascii="Times New Roman" w:eastAsia="Calibri" w:hAnsi="Times New Roman" w:cs="Times New Roman"/>
                <w:sz w:val="12"/>
                <w:szCs w:val="12"/>
              </w:rPr>
            </w:pPr>
          </w:p>
        </w:tc>
      </w:tr>
      <w:tr w:rsidR="00E00C34" w:rsidRPr="00E00C34" w:rsidTr="00E00C34">
        <w:trPr>
          <w:trHeight w:val="20"/>
        </w:trPr>
        <w:tc>
          <w:tcPr>
            <w:tcW w:w="3568"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u w:val="single"/>
              </w:rPr>
              <w:t>Единица измерения</w:t>
            </w:r>
            <w:r w:rsidRPr="00E00C34">
              <w:rPr>
                <w:rFonts w:ascii="Times New Roman" w:eastAsia="Calibri" w:hAnsi="Times New Roman" w:cs="Times New Roman"/>
                <w:sz w:val="12"/>
                <w:szCs w:val="12"/>
              </w:rPr>
              <w:t>:</w:t>
            </w:r>
          </w:p>
        </w:tc>
        <w:tc>
          <w:tcPr>
            <w:tcW w:w="812" w:type="pct"/>
            <w:tcBorders>
              <w:right w:val="single" w:sz="4" w:space="0" w:color="auto"/>
            </w:tcBorders>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По ОКЕИ</w:t>
            </w:r>
          </w:p>
        </w:tc>
        <w:tc>
          <w:tcPr>
            <w:tcW w:w="620" w:type="pct"/>
            <w:tcBorders>
              <w:top w:val="single" w:sz="4" w:space="0" w:color="auto"/>
              <w:left w:val="single" w:sz="4" w:space="0" w:color="auto"/>
              <w:bottom w:val="single" w:sz="4" w:space="0" w:color="auto"/>
              <w:right w:val="single" w:sz="4" w:space="0" w:color="auto"/>
            </w:tcBorders>
          </w:tcPr>
          <w:p w:rsidR="00E00C34" w:rsidRPr="00E00C34" w:rsidRDefault="00E00C34" w:rsidP="00E00C34">
            <w:pPr>
              <w:tabs>
                <w:tab w:val="left" w:pos="284"/>
                <w:tab w:val="left" w:pos="3828"/>
              </w:tabs>
              <w:rPr>
                <w:rFonts w:ascii="Times New Roman" w:eastAsia="Calibri" w:hAnsi="Times New Roman" w:cs="Times New Roman"/>
                <w:sz w:val="12"/>
                <w:szCs w:val="12"/>
              </w:rPr>
            </w:pPr>
          </w:p>
        </w:tc>
      </w:tr>
      <w:tr w:rsidR="00E00C34" w:rsidRPr="00E00C34" w:rsidTr="00E00C34">
        <w:trPr>
          <w:trHeight w:val="20"/>
        </w:trPr>
        <w:tc>
          <w:tcPr>
            <w:tcW w:w="4380" w:type="pct"/>
            <w:gridSpan w:val="2"/>
          </w:tcPr>
          <w:p w:rsidR="00E00C34" w:rsidRPr="00E00C34" w:rsidRDefault="00E00C34" w:rsidP="00E00C34">
            <w:pPr>
              <w:tabs>
                <w:tab w:val="left" w:pos="284"/>
                <w:tab w:val="left" w:pos="3828"/>
              </w:tabs>
              <w:rPr>
                <w:rFonts w:ascii="Times New Roman" w:eastAsia="Calibri" w:hAnsi="Times New Roman" w:cs="Times New Roman"/>
                <w:sz w:val="12"/>
                <w:szCs w:val="12"/>
                <w:u w:val="single"/>
              </w:rPr>
            </w:pPr>
            <w:proofErr w:type="gramStart"/>
            <w:r w:rsidRPr="00E00C34">
              <w:rPr>
                <w:rFonts w:ascii="Times New Roman" w:eastAsia="Calibri" w:hAnsi="Times New Roman" w:cs="Times New Roman"/>
                <w:sz w:val="12"/>
                <w:szCs w:val="12"/>
                <w:u w:val="single"/>
              </w:rPr>
              <w:t>Местонахождение (адрес) 446522 Самарская область, Сергиевский район, с. Воротнее, пер. Почтовый, д.5</w:t>
            </w:r>
            <w:proofErr w:type="gramEnd"/>
          </w:p>
        </w:tc>
        <w:tc>
          <w:tcPr>
            <w:tcW w:w="620" w:type="pct"/>
            <w:tcBorders>
              <w:top w:val="single" w:sz="4" w:space="0" w:color="auto"/>
            </w:tcBorders>
          </w:tcPr>
          <w:p w:rsidR="00E00C34" w:rsidRPr="00E00C34" w:rsidRDefault="00E00C34" w:rsidP="00E00C34">
            <w:pPr>
              <w:tabs>
                <w:tab w:val="left" w:pos="284"/>
                <w:tab w:val="left" w:pos="3828"/>
              </w:tabs>
              <w:rPr>
                <w:rFonts w:ascii="Times New Roman" w:eastAsia="Calibri" w:hAnsi="Times New Roman" w:cs="Times New Roman"/>
                <w:sz w:val="12"/>
                <w:szCs w:val="12"/>
              </w:rPr>
            </w:pPr>
          </w:p>
        </w:tc>
      </w:tr>
      <w:tr w:rsidR="00E00C34" w:rsidRPr="00E00C34" w:rsidTr="00E00C34">
        <w:trPr>
          <w:trHeight w:val="20"/>
        </w:trPr>
        <w:tc>
          <w:tcPr>
            <w:tcW w:w="356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812"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20"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r>
    </w:tbl>
    <w:p w:rsidR="00E00C34" w:rsidRPr="00E00C34" w:rsidRDefault="00E00C34" w:rsidP="00E00C34">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Layout w:type="fixed"/>
        <w:tblCellMar>
          <w:left w:w="0" w:type="dxa"/>
          <w:right w:w="0" w:type="dxa"/>
        </w:tblCellMar>
        <w:tblLook w:val="04A0" w:firstRow="1" w:lastRow="0" w:firstColumn="1" w:lastColumn="0" w:noHBand="0" w:noVBand="1"/>
      </w:tblPr>
      <w:tblGrid>
        <w:gridCol w:w="148"/>
        <w:gridCol w:w="1054"/>
        <w:gridCol w:w="186"/>
        <w:gridCol w:w="317"/>
        <w:gridCol w:w="306"/>
        <w:gridCol w:w="306"/>
        <w:gridCol w:w="306"/>
        <w:gridCol w:w="306"/>
        <w:gridCol w:w="306"/>
        <w:gridCol w:w="306"/>
        <w:gridCol w:w="306"/>
        <w:gridCol w:w="306"/>
        <w:gridCol w:w="306"/>
        <w:gridCol w:w="306"/>
        <w:gridCol w:w="306"/>
        <w:gridCol w:w="306"/>
        <w:gridCol w:w="305"/>
        <w:gridCol w:w="305"/>
        <w:gridCol w:w="305"/>
        <w:gridCol w:w="305"/>
        <w:gridCol w:w="305"/>
        <w:gridCol w:w="305"/>
        <w:gridCol w:w="316"/>
      </w:tblGrid>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Пояснения</w:t>
            </w: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Наименование показателя</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код</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На 24 февраля 2025г</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На 31 декабря 2024г</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На 31 декабря 2023г</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На 31 декабря 2022г</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На 31 декабря 2021г</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На 31 декабря 2020г</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На 31 декабря 2019г</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На 31 декабря 2018г</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На 31 декабря 2017г</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На 31 декабря 2016г</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На 31 декабря 2015г</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На 31 декабря 2014г</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На 31 декабря 2013г</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На 31 декабря 2012г</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На 31 декабря 2011г</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На 31 декабря 2010г</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На 31 декабря 2009</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На 31 декабря 2008г</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На 31 декабря 2007г</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На 12 февраля 2006г</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АКТИВ       I. ВНЕОБОРОТНЫЕ АКТИВЫ Нематериальные активы</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1110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 xml:space="preserve">Результаты исследований и разработок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1120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Нематериальные поисковые активы</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1130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Материальные поисковые активы</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1140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 xml:space="preserve">Основные средства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1150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 xml:space="preserve">Доходные вложения в материальные ценности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1160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 xml:space="preserve">Финансовые вложения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1170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 xml:space="preserve">Отложенные налоговые активы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1180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 xml:space="preserve">Прочие внеоборотные активы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1190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 xml:space="preserve">Итого по разделу I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1100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II. ОБОРОТНЫЕ АКТИВЫ Запасы</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1210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 xml:space="preserve">Налог на добавленную стоимость по приобретенным ценностям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1220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 xml:space="preserve">Дебиторская задолженность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1230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Финансовые вложения (за исключением денежных эквивалентов)</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1240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Денежные средства и денежные эквиваленты</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1250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 xml:space="preserve">Прочие оборотные активы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1260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 xml:space="preserve">Итого по разделу II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1200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bCs/>
                <w:sz w:val="12"/>
                <w:szCs w:val="12"/>
              </w:rPr>
            </w:pPr>
            <w:r w:rsidRPr="00E00C34">
              <w:rPr>
                <w:rFonts w:ascii="Times New Roman" w:eastAsia="Calibri" w:hAnsi="Times New Roman" w:cs="Times New Roman"/>
                <w:bCs/>
                <w:sz w:val="12"/>
                <w:szCs w:val="12"/>
              </w:rPr>
              <w:t>БАЛАНС</w:t>
            </w:r>
            <w:r w:rsidRPr="00E00C34">
              <w:rPr>
                <w:rFonts w:ascii="Times New Roman" w:eastAsia="Calibri" w:hAnsi="Times New Roman" w:cs="Times New Roman"/>
                <w:sz w:val="12"/>
                <w:szCs w:val="12"/>
              </w:rPr>
              <w:t xml:space="preserve">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1600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bCs/>
                <w:sz w:val="12"/>
                <w:szCs w:val="12"/>
              </w:rPr>
            </w:pPr>
            <w:r w:rsidRPr="00E00C34">
              <w:rPr>
                <w:rFonts w:ascii="Times New Roman" w:eastAsia="Calibri" w:hAnsi="Times New Roman" w:cs="Times New Roman"/>
                <w:bCs/>
                <w:sz w:val="12"/>
                <w:szCs w:val="12"/>
              </w:rPr>
              <w:t>ПАССИВ</w:t>
            </w:r>
            <w:r w:rsidRPr="00E00C34">
              <w:rPr>
                <w:rFonts w:ascii="Times New Roman" w:eastAsia="Calibri" w:hAnsi="Times New Roman" w:cs="Times New Roman"/>
                <w:sz w:val="12"/>
                <w:szCs w:val="12"/>
              </w:rPr>
              <w:t xml:space="preserve">     </w:t>
            </w:r>
            <w:r w:rsidRPr="00E00C34">
              <w:rPr>
                <w:rFonts w:ascii="Times New Roman" w:eastAsia="Calibri" w:hAnsi="Times New Roman" w:cs="Times New Roman"/>
                <w:bCs/>
                <w:sz w:val="12"/>
                <w:szCs w:val="12"/>
              </w:rPr>
              <w:t>III. КАПИТАЛ И РЕЗЕРВЫ</w:t>
            </w:r>
            <w:r w:rsidRPr="00E00C34">
              <w:rPr>
                <w:rFonts w:ascii="Times New Roman" w:eastAsia="Calibri" w:hAnsi="Times New Roman" w:cs="Times New Roman"/>
                <w:sz w:val="12"/>
                <w:szCs w:val="12"/>
              </w:rPr>
              <w:t xml:space="preserve"> </w:t>
            </w:r>
            <w:r w:rsidRPr="00E00C34">
              <w:rPr>
                <w:rFonts w:ascii="Times New Roman" w:eastAsia="Calibri" w:hAnsi="Times New Roman" w:cs="Times New Roman"/>
                <w:bCs/>
                <w:sz w:val="12"/>
                <w:szCs w:val="12"/>
              </w:rPr>
              <w:t>Уставный капитал (складочный капитал, уставный фонд, вклады товарищей)</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1310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bCs/>
                <w:sz w:val="12"/>
                <w:szCs w:val="12"/>
              </w:rPr>
            </w:pPr>
            <w:r w:rsidRPr="00E00C34">
              <w:rPr>
                <w:rFonts w:ascii="Times New Roman" w:eastAsia="Calibri" w:hAnsi="Times New Roman" w:cs="Times New Roman"/>
                <w:bCs/>
                <w:sz w:val="12"/>
                <w:szCs w:val="12"/>
              </w:rPr>
              <w:t>Собственные акции, выкупленные</w:t>
            </w:r>
            <w:r w:rsidRPr="00E00C34">
              <w:rPr>
                <w:rFonts w:ascii="Times New Roman" w:eastAsia="Calibri" w:hAnsi="Times New Roman" w:cs="Times New Roman"/>
                <w:sz w:val="12"/>
                <w:szCs w:val="12"/>
              </w:rPr>
              <w:t xml:space="preserve"> </w:t>
            </w:r>
            <w:r w:rsidRPr="00E00C34">
              <w:rPr>
                <w:rFonts w:ascii="Times New Roman" w:eastAsia="Calibri" w:hAnsi="Times New Roman" w:cs="Times New Roman"/>
                <w:bCs/>
                <w:sz w:val="12"/>
                <w:szCs w:val="12"/>
              </w:rPr>
              <w:t>у акционеров</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1320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 xml:space="preserve">Переоценка </w:t>
            </w:r>
            <w:proofErr w:type="spellStart"/>
            <w:r w:rsidRPr="00E00C34">
              <w:rPr>
                <w:rFonts w:ascii="Times New Roman" w:eastAsia="Calibri" w:hAnsi="Times New Roman" w:cs="Times New Roman"/>
                <w:sz w:val="12"/>
                <w:szCs w:val="12"/>
              </w:rPr>
              <w:t>внеоборотных</w:t>
            </w:r>
            <w:proofErr w:type="spellEnd"/>
            <w:r w:rsidRPr="00E00C34">
              <w:rPr>
                <w:rFonts w:ascii="Times New Roman" w:eastAsia="Calibri" w:hAnsi="Times New Roman" w:cs="Times New Roman"/>
                <w:sz w:val="12"/>
                <w:szCs w:val="12"/>
              </w:rPr>
              <w:t xml:space="preserve"> активов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1340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Добавочный капитал (без переоценки)</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1350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 xml:space="preserve">Резервный капитал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1360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Нераспределенная прибыль (непокрытый убыток)</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1370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 xml:space="preserve">Итого по разделу III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1300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bCs/>
                <w:sz w:val="12"/>
                <w:szCs w:val="12"/>
              </w:rPr>
            </w:pPr>
            <w:r w:rsidRPr="00E00C34">
              <w:rPr>
                <w:rFonts w:ascii="Times New Roman" w:eastAsia="Calibri" w:hAnsi="Times New Roman" w:cs="Times New Roman"/>
                <w:bCs/>
                <w:sz w:val="12"/>
                <w:szCs w:val="12"/>
              </w:rPr>
              <w:t>IV. ДОЛГОСРОЧНЫЕ ОБЯЗАТЕЛЬСТВА</w:t>
            </w:r>
            <w:r w:rsidRPr="00E00C34">
              <w:rPr>
                <w:rFonts w:ascii="Times New Roman" w:eastAsia="Calibri" w:hAnsi="Times New Roman" w:cs="Times New Roman"/>
                <w:sz w:val="12"/>
                <w:szCs w:val="12"/>
              </w:rPr>
              <w:t xml:space="preserve"> </w:t>
            </w:r>
            <w:r w:rsidRPr="00E00C34">
              <w:rPr>
                <w:rFonts w:ascii="Times New Roman" w:eastAsia="Calibri" w:hAnsi="Times New Roman" w:cs="Times New Roman"/>
                <w:bCs/>
                <w:sz w:val="12"/>
                <w:szCs w:val="12"/>
              </w:rPr>
              <w:t>Заемные средства</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1410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Отложенные налоговые обязательства</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1420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Оценочные обязательства</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1430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 xml:space="preserve">Прочие обязательства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1450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 xml:space="preserve">Итого по разделу IV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1400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bCs/>
                <w:sz w:val="12"/>
                <w:szCs w:val="12"/>
              </w:rPr>
            </w:pPr>
            <w:r w:rsidRPr="00E00C34">
              <w:rPr>
                <w:rFonts w:ascii="Times New Roman" w:eastAsia="Calibri" w:hAnsi="Times New Roman" w:cs="Times New Roman"/>
                <w:bCs/>
                <w:sz w:val="12"/>
                <w:szCs w:val="12"/>
              </w:rPr>
              <w:t>V. КРАТКОСРОЧНЫЕ ОБЯЗАТЕЛЬСТВА</w:t>
            </w:r>
            <w:r w:rsidRPr="00E00C34">
              <w:rPr>
                <w:rFonts w:ascii="Times New Roman" w:eastAsia="Calibri" w:hAnsi="Times New Roman" w:cs="Times New Roman"/>
                <w:sz w:val="12"/>
                <w:szCs w:val="12"/>
              </w:rPr>
              <w:t xml:space="preserve"> </w:t>
            </w:r>
            <w:r w:rsidRPr="00E00C34">
              <w:rPr>
                <w:rFonts w:ascii="Times New Roman" w:eastAsia="Calibri" w:hAnsi="Times New Roman" w:cs="Times New Roman"/>
                <w:bCs/>
                <w:sz w:val="12"/>
                <w:szCs w:val="12"/>
              </w:rPr>
              <w:t>Заемные средства</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1510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 xml:space="preserve">Кредиторская задолженность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1520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 xml:space="preserve">Доходы будущих периодов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1530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Оценочные обязательства</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1540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 xml:space="preserve">Прочие обязательства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1550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 xml:space="preserve">Итого по разделу V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1500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r w:rsidR="00E00C34" w:rsidRPr="00E00C34" w:rsidTr="00E00C34">
        <w:trPr>
          <w:trHeight w:val="20"/>
        </w:trPr>
        <w:tc>
          <w:tcPr>
            <w:tcW w:w="98" w:type="pct"/>
          </w:tcPr>
          <w:p w:rsidR="00E00C34" w:rsidRPr="00E00C34" w:rsidRDefault="00E00C34" w:rsidP="00E00C34">
            <w:pPr>
              <w:tabs>
                <w:tab w:val="left" w:pos="284"/>
                <w:tab w:val="left" w:pos="3828"/>
              </w:tabs>
              <w:rPr>
                <w:rFonts w:ascii="Times New Roman" w:eastAsia="Calibri" w:hAnsi="Times New Roman" w:cs="Times New Roman"/>
                <w:sz w:val="12"/>
                <w:szCs w:val="12"/>
              </w:rPr>
            </w:pPr>
          </w:p>
        </w:tc>
        <w:tc>
          <w:tcPr>
            <w:tcW w:w="699" w:type="pct"/>
          </w:tcPr>
          <w:p w:rsidR="00E00C34" w:rsidRPr="00E00C34" w:rsidRDefault="00E00C34" w:rsidP="00E00C34">
            <w:pPr>
              <w:tabs>
                <w:tab w:val="left" w:pos="284"/>
                <w:tab w:val="left" w:pos="3828"/>
              </w:tabs>
              <w:rPr>
                <w:rFonts w:ascii="Times New Roman" w:eastAsia="Calibri" w:hAnsi="Times New Roman" w:cs="Times New Roman"/>
                <w:bCs/>
                <w:sz w:val="12"/>
                <w:szCs w:val="12"/>
              </w:rPr>
            </w:pPr>
            <w:r w:rsidRPr="00E00C34">
              <w:rPr>
                <w:rFonts w:ascii="Times New Roman" w:eastAsia="Calibri" w:hAnsi="Times New Roman" w:cs="Times New Roman"/>
                <w:bCs/>
                <w:sz w:val="12"/>
                <w:szCs w:val="12"/>
              </w:rPr>
              <w:t>БАЛАНС</w:t>
            </w:r>
            <w:r w:rsidRPr="00E00C34">
              <w:rPr>
                <w:rFonts w:ascii="Times New Roman" w:eastAsia="Calibri" w:hAnsi="Times New Roman" w:cs="Times New Roman"/>
                <w:sz w:val="12"/>
                <w:szCs w:val="12"/>
              </w:rPr>
              <w:t xml:space="preserve"> </w:t>
            </w:r>
          </w:p>
        </w:tc>
        <w:tc>
          <w:tcPr>
            <w:tcW w:w="12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1700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03"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c>
          <w:tcPr>
            <w:tcW w:w="210" w:type="pct"/>
          </w:tcPr>
          <w:p w:rsidR="00E00C34" w:rsidRPr="00E00C34" w:rsidRDefault="00E00C34" w:rsidP="00E00C34">
            <w:pPr>
              <w:tabs>
                <w:tab w:val="left" w:pos="284"/>
                <w:tab w:val="left" w:pos="3828"/>
              </w:tabs>
              <w:rPr>
                <w:rFonts w:ascii="Times New Roman" w:eastAsia="Calibri" w:hAnsi="Times New Roman" w:cs="Times New Roman"/>
                <w:sz w:val="12"/>
                <w:szCs w:val="12"/>
              </w:rPr>
            </w:pPr>
            <w:r w:rsidRPr="00E00C34">
              <w:rPr>
                <w:rFonts w:ascii="Times New Roman" w:eastAsia="Calibri" w:hAnsi="Times New Roman" w:cs="Times New Roman"/>
                <w:sz w:val="12"/>
                <w:szCs w:val="12"/>
              </w:rPr>
              <w:t>0</w:t>
            </w:r>
          </w:p>
        </w:tc>
      </w:tr>
    </w:tbl>
    <w:p w:rsidR="00E00C34" w:rsidRPr="00E00C34" w:rsidRDefault="00E00C34" w:rsidP="00E00C34">
      <w:pPr>
        <w:tabs>
          <w:tab w:val="left" w:pos="284"/>
          <w:tab w:val="left" w:pos="3828"/>
        </w:tabs>
        <w:spacing w:after="0" w:line="240" w:lineRule="auto"/>
        <w:jc w:val="both"/>
        <w:rPr>
          <w:rFonts w:ascii="Times New Roman" w:eastAsia="Calibri" w:hAnsi="Times New Roman" w:cs="Times New Roman"/>
          <w:sz w:val="12"/>
          <w:szCs w:val="12"/>
        </w:rPr>
      </w:pPr>
    </w:p>
    <w:p w:rsidR="00E00C34" w:rsidRPr="00E00C34" w:rsidRDefault="00E00C34" w:rsidP="00E00C34">
      <w:pPr>
        <w:tabs>
          <w:tab w:val="left" w:pos="284"/>
          <w:tab w:val="left" w:pos="3828"/>
        </w:tabs>
        <w:spacing w:after="0" w:line="240" w:lineRule="auto"/>
        <w:jc w:val="both"/>
        <w:rPr>
          <w:rFonts w:ascii="Times New Roman" w:eastAsia="Calibri" w:hAnsi="Times New Roman" w:cs="Times New Roman"/>
          <w:sz w:val="12"/>
          <w:szCs w:val="12"/>
        </w:rPr>
      </w:pPr>
    </w:p>
    <w:p w:rsidR="00E00C34" w:rsidRPr="00E00C34" w:rsidRDefault="00E00C34" w:rsidP="00E00C34">
      <w:pPr>
        <w:tabs>
          <w:tab w:val="left" w:pos="284"/>
          <w:tab w:val="left" w:pos="3828"/>
        </w:tabs>
        <w:spacing w:after="0" w:line="240" w:lineRule="auto"/>
        <w:jc w:val="both"/>
        <w:rPr>
          <w:rFonts w:ascii="Times New Roman" w:eastAsia="Calibri" w:hAnsi="Times New Roman" w:cs="Times New Roman"/>
          <w:sz w:val="12"/>
          <w:szCs w:val="12"/>
        </w:rPr>
      </w:pPr>
    </w:p>
    <w:p w:rsidR="00E00C34" w:rsidRPr="00E00C34" w:rsidRDefault="00E00C34" w:rsidP="00E00C34">
      <w:pPr>
        <w:tabs>
          <w:tab w:val="left" w:pos="284"/>
          <w:tab w:val="left" w:pos="3828"/>
        </w:tabs>
        <w:spacing w:after="0" w:line="240" w:lineRule="auto"/>
        <w:jc w:val="both"/>
        <w:rPr>
          <w:rFonts w:ascii="Times New Roman" w:eastAsia="Calibri" w:hAnsi="Times New Roman" w:cs="Times New Roman"/>
          <w:sz w:val="12"/>
          <w:szCs w:val="12"/>
        </w:rPr>
      </w:pPr>
    </w:p>
    <w:p w:rsidR="00E00C34" w:rsidRPr="00E00C34" w:rsidRDefault="00E00C34" w:rsidP="00E00C34">
      <w:pPr>
        <w:tabs>
          <w:tab w:val="left" w:pos="284"/>
          <w:tab w:val="left" w:pos="3828"/>
        </w:tabs>
        <w:spacing w:after="0" w:line="240" w:lineRule="auto"/>
        <w:jc w:val="both"/>
        <w:rPr>
          <w:rFonts w:ascii="Times New Roman" w:eastAsia="Calibri" w:hAnsi="Times New Roman" w:cs="Times New Roman"/>
          <w:sz w:val="12"/>
          <w:szCs w:val="12"/>
        </w:rPr>
      </w:pP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p w:rsidR="00BF23F3" w:rsidRDefault="00BF23F3"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01077">
              <w:rPr>
                <w:rFonts w:ascii="Times New Roman" w:eastAsia="Calibri" w:hAnsi="Times New Roman" w:cs="Times New Roman"/>
                <w:sz w:val="12"/>
                <w:szCs w:val="12"/>
              </w:rPr>
              <w:t>25</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301077">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0"/>
      <w:headerReference w:type="first" r:id="rId1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4C2" w:rsidRDefault="005604C2" w:rsidP="000F23DD">
      <w:pPr>
        <w:spacing w:after="0" w:line="240" w:lineRule="auto"/>
      </w:pPr>
      <w:r>
        <w:separator/>
      </w:r>
    </w:p>
  </w:endnote>
  <w:endnote w:type="continuationSeparator" w:id="0">
    <w:p w:rsidR="005604C2" w:rsidRDefault="005604C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4C2" w:rsidRDefault="005604C2" w:rsidP="000F23DD">
      <w:pPr>
        <w:spacing w:after="0" w:line="240" w:lineRule="auto"/>
      </w:pPr>
      <w:r>
        <w:separator/>
      </w:r>
    </w:p>
  </w:footnote>
  <w:footnote w:type="continuationSeparator" w:id="0">
    <w:p w:rsidR="005604C2" w:rsidRDefault="005604C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308" w:rsidRDefault="005604C2" w:rsidP="00F55381">
    <w:pPr>
      <w:pStyle w:val="a7"/>
      <w:tabs>
        <w:tab w:val="clear" w:pos="4677"/>
        <w:tab w:val="clear" w:pos="9355"/>
        <w:tab w:val="left" w:pos="1800"/>
      </w:tabs>
    </w:pPr>
    <w:sdt>
      <w:sdtPr>
        <w:id w:val="1198130974"/>
        <w:docPartObj>
          <w:docPartGallery w:val="Page Numbers (Top of Page)"/>
          <w:docPartUnique/>
        </w:docPartObj>
      </w:sdtPr>
      <w:sdtEndPr/>
      <w:sdtContent>
        <w:r w:rsidR="00182308">
          <w:fldChar w:fldCharType="begin"/>
        </w:r>
        <w:r w:rsidR="00182308">
          <w:instrText>PAGE   \* MERGEFORMAT</w:instrText>
        </w:r>
        <w:r w:rsidR="00182308">
          <w:fldChar w:fldCharType="separate"/>
        </w:r>
        <w:r w:rsidR="0051426A">
          <w:rPr>
            <w:noProof/>
          </w:rPr>
          <w:t>2</w:t>
        </w:r>
        <w:r w:rsidR="00182308">
          <w:rPr>
            <w:noProof/>
          </w:rPr>
          <w:fldChar w:fldCharType="end"/>
        </w:r>
      </w:sdtContent>
    </w:sdt>
  </w:p>
  <w:p w:rsidR="00182308" w:rsidRDefault="00182308"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182308" w:rsidRPr="00E93F32" w:rsidRDefault="00182308" w:rsidP="00263DC0">
    <w:pPr>
      <w:pStyle w:val="a7"/>
      <w:rPr>
        <w:rFonts w:ascii="Times New Roman" w:hAnsi="Times New Roman" w:cs="Times New Roman"/>
        <w:i/>
        <w:sz w:val="16"/>
        <w:szCs w:val="16"/>
      </w:rPr>
    </w:pPr>
    <w:r>
      <w:rPr>
        <w:rFonts w:ascii="Times New Roman" w:hAnsi="Times New Roman" w:cs="Times New Roman"/>
        <w:i/>
        <w:sz w:val="16"/>
        <w:szCs w:val="16"/>
      </w:rPr>
      <w:t>Вторник, 25 февраля 2025 года, №10(1035</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182308" w:rsidRDefault="00182308">
        <w:pPr>
          <w:pStyle w:val="a7"/>
        </w:pPr>
        <w:r>
          <w:fldChar w:fldCharType="begin"/>
        </w:r>
        <w:r>
          <w:instrText>PAGE   \* MERGEFORMAT</w:instrText>
        </w:r>
        <w:r>
          <w:fldChar w:fldCharType="separate"/>
        </w:r>
        <w:r>
          <w:rPr>
            <w:noProof/>
          </w:rPr>
          <w:t>2</w:t>
        </w:r>
        <w:r>
          <w:rPr>
            <w:noProof/>
          </w:rPr>
          <w:fldChar w:fldCharType="end"/>
        </w:r>
      </w:p>
    </w:sdtContent>
  </w:sdt>
  <w:p w:rsidR="00182308" w:rsidRPr="000443FC" w:rsidRDefault="00182308"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182308" w:rsidRPr="00263DC0" w:rsidRDefault="00182308"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182308" w:rsidRDefault="00182308"/>
  <w:p w:rsidR="00182308" w:rsidRDefault="00182308"/>
  <w:p w:rsidR="00182308" w:rsidRDefault="00182308"/>
  <w:p w:rsidR="00182308" w:rsidRDefault="00182308"/>
  <w:p w:rsidR="00182308" w:rsidRDefault="00182308"/>
  <w:p w:rsidR="00182308" w:rsidRDefault="00182308"/>
  <w:p w:rsidR="00182308" w:rsidRDefault="00182308"/>
  <w:p w:rsidR="00182308" w:rsidRDefault="00182308"/>
  <w:p w:rsidR="00182308" w:rsidRDefault="00182308"/>
  <w:p w:rsidR="00182308" w:rsidRDefault="00182308"/>
  <w:p w:rsidR="00182308" w:rsidRDefault="001823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EA02AC"/>
    <w:multiLevelType w:val="hybridMultilevel"/>
    <w:tmpl w:val="A9BC3B92"/>
    <w:lvl w:ilvl="0" w:tplc="A9B4E898">
      <w:start w:val="1"/>
      <w:numFmt w:val="decimal"/>
      <w:lvlText w:val="%1."/>
      <w:lvlJc w:val="left"/>
      <w:pPr>
        <w:ind w:left="900" w:hanging="360"/>
      </w:pPr>
      <w:rPr>
        <w:rFonts w:ascii="Times New Roman" w:hAnsi="Times New Roma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BA7ECD"/>
    <w:multiLevelType w:val="hybridMultilevel"/>
    <w:tmpl w:val="A67EAE2C"/>
    <w:lvl w:ilvl="0" w:tplc="A8240F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2F706D"/>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116319"/>
    <w:multiLevelType w:val="hybridMultilevel"/>
    <w:tmpl w:val="56A2E024"/>
    <w:lvl w:ilvl="0" w:tplc="66066B3A">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6842A27"/>
    <w:multiLevelType w:val="multilevel"/>
    <w:tmpl w:val="48B2270C"/>
    <w:lvl w:ilvl="0">
      <w:start w:val="1"/>
      <w:numFmt w:val="decimal"/>
      <w:lvlText w:val="%1."/>
      <w:lvlJc w:val="left"/>
      <w:pPr>
        <w:tabs>
          <w:tab w:val="num" w:pos="720"/>
        </w:tabs>
        <w:ind w:left="720" w:hanging="42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31">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4">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5">
    <w:nsid w:val="3B2A7961"/>
    <w:multiLevelType w:val="multilevel"/>
    <w:tmpl w:val="B42C73D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6">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06A6990"/>
    <w:multiLevelType w:val="multilevel"/>
    <w:tmpl w:val="62B89E6C"/>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9">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4E0B464F"/>
    <w:multiLevelType w:val="hybridMultilevel"/>
    <w:tmpl w:val="E4B23AC4"/>
    <w:lvl w:ilvl="0" w:tplc="A30E011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55C81ACE"/>
    <w:multiLevelType w:val="hybridMultilevel"/>
    <w:tmpl w:val="08889DD0"/>
    <w:lvl w:ilvl="0" w:tplc="845430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64014F78"/>
    <w:multiLevelType w:val="hybridMultilevel"/>
    <w:tmpl w:val="B8CE5674"/>
    <w:lvl w:ilvl="0" w:tplc="DD08F752">
      <w:start w:val="2"/>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65147E45"/>
    <w:multiLevelType w:val="multilevel"/>
    <w:tmpl w:val="D186A46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7">
    <w:nsid w:val="66662695"/>
    <w:multiLevelType w:val="multilevel"/>
    <w:tmpl w:val="4BEAC78E"/>
    <w:lvl w:ilvl="0">
      <w:start w:val="1"/>
      <w:numFmt w:val="decimal"/>
      <w:lvlText w:val="%1."/>
      <w:lvlJc w:val="left"/>
      <w:pPr>
        <w:ind w:left="142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48">
    <w:nsid w:val="6B003A69"/>
    <w:multiLevelType w:val="multilevel"/>
    <w:tmpl w:val="7F7EAC2E"/>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49">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1">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8"/>
  </w:num>
  <w:num w:numId="3">
    <w:abstractNumId w:val="16"/>
  </w:num>
  <w:num w:numId="4">
    <w:abstractNumId w:val="33"/>
  </w:num>
  <w:num w:numId="5">
    <w:abstractNumId w:val="24"/>
  </w:num>
  <w:num w:numId="6">
    <w:abstractNumId w:val="36"/>
  </w:num>
  <w:num w:numId="7">
    <w:abstractNumId w:val="21"/>
  </w:num>
  <w:num w:numId="8">
    <w:abstractNumId w:val="49"/>
  </w:num>
  <w:num w:numId="9">
    <w:abstractNumId w:val="32"/>
  </w:num>
  <w:num w:numId="10">
    <w:abstractNumId w:val="37"/>
  </w:num>
  <w:num w:numId="11">
    <w:abstractNumId w:val="52"/>
  </w:num>
  <w:num w:numId="12">
    <w:abstractNumId w:val="23"/>
  </w:num>
  <w:num w:numId="13">
    <w:abstractNumId w:val="50"/>
  </w:num>
  <w:num w:numId="14">
    <w:abstractNumId w:val="17"/>
  </w:num>
  <w:num w:numId="15">
    <w:abstractNumId w:val="42"/>
  </w:num>
  <w:num w:numId="16">
    <w:abstractNumId w:val="51"/>
  </w:num>
  <w:num w:numId="17">
    <w:abstractNumId w:val="34"/>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43"/>
  </w:num>
  <w:num w:numId="21">
    <w:abstractNumId w:val="25"/>
  </w:num>
  <w:num w:numId="22">
    <w:abstractNumId w:val="44"/>
  </w:num>
  <w:num w:numId="23">
    <w:abstractNumId w:val="27"/>
  </w:num>
  <w:num w:numId="24">
    <w:abstractNumId w:val="20"/>
  </w:num>
  <w:num w:numId="25">
    <w:abstractNumId w:val="53"/>
  </w:num>
  <w:num w:numId="26">
    <w:abstractNumId w:val="18"/>
  </w:num>
  <w:num w:numId="27">
    <w:abstractNumId w:val="39"/>
  </w:num>
  <w:num w:numId="28">
    <w:abstractNumId w:val="47"/>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5"/>
  </w:num>
  <w:num w:numId="32">
    <w:abstractNumId w:val="46"/>
  </w:num>
  <w:num w:numId="33">
    <w:abstractNumId w:val="41"/>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0"/>
  </w:num>
  <w:num w:numId="37">
    <w:abstractNumId w:val="29"/>
  </w:num>
  <w:num w:numId="38">
    <w:abstractNumId w:val="30"/>
  </w:num>
  <w:num w:numId="39">
    <w:abstractNumId w:val="19"/>
  </w:num>
  <w:num w:numId="40">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5F7D"/>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08"/>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BF"/>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077"/>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72"/>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185"/>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91"/>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6A"/>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D85"/>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4C2"/>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DAC"/>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E7D9B"/>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2EF"/>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17"/>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15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3F2C"/>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7A"/>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CA9"/>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103"/>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649"/>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3F3"/>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5A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367C"/>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5BC"/>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34"/>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4D7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9F"/>
    <w:rsid w:val="00F359C2"/>
    <w:rsid w:val="00F35BE0"/>
    <w:rsid w:val="00F35C53"/>
    <w:rsid w:val="00F36369"/>
    <w:rsid w:val="00F36451"/>
    <w:rsid w:val="00F36669"/>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0">
    <w:name w:val="xl170"/>
    <w:basedOn w:val="a1"/>
    <w:rsid w:val="00C8367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71">
    <w:name w:val="xl171"/>
    <w:basedOn w:val="a1"/>
    <w:rsid w:val="00C8367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72">
    <w:name w:val="xl172"/>
    <w:basedOn w:val="a1"/>
    <w:rsid w:val="00C8367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73">
    <w:name w:val="xl173"/>
    <w:basedOn w:val="a1"/>
    <w:rsid w:val="00C8367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74">
    <w:name w:val="xl174"/>
    <w:basedOn w:val="a1"/>
    <w:rsid w:val="00C8367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75">
    <w:name w:val="xl175"/>
    <w:basedOn w:val="a1"/>
    <w:rsid w:val="00C8367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76">
    <w:name w:val="xl176"/>
    <w:basedOn w:val="a1"/>
    <w:rsid w:val="00C8367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77">
    <w:name w:val="xl177"/>
    <w:basedOn w:val="a1"/>
    <w:rsid w:val="00C83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78">
    <w:name w:val="xl178"/>
    <w:basedOn w:val="a1"/>
    <w:rsid w:val="00C8367C"/>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79">
    <w:name w:val="xl179"/>
    <w:basedOn w:val="a1"/>
    <w:rsid w:val="00C8367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0">
    <w:name w:val="xl180"/>
    <w:basedOn w:val="a1"/>
    <w:rsid w:val="00C8367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1"/>
    <w:rsid w:val="00C8367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2">
    <w:name w:val="xl182"/>
    <w:basedOn w:val="a1"/>
    <w:rsid w:val="00C8367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
    <w:name w:val="xl183"/>
    <w:basedOn w:val="a1"/>
    <w:rsid w:val="00C8367C"/>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4">
    <w:name w:val="xl184"/>
    <w:basedOn w:val="a1"/>
    <w:rsid w:val="00C8367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5">
    <w:name w:val="xl185"/>
    <w:basedOn w:val="a1"/>
    <w:rsid w:val="00C83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86">
    <w:name w:val="xl186"/>
    <w:basedOn w:val="a1"/>
    <w:rsid w:val="00C8367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87">
    <w:name w:val="xl187"/>
    <w:basedOn w:val="a1"/>
    <w:rsid w:val="00C8367C"/>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8">
    <w:name w:val="xl188"/>
    <w:basedOn w:val="a1"/>
    <w:rsid w:val="00C8367C"/>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9">
    <w:name w:val="xl189"/>
    <w:basedOn w:val="a1"/>
    <w:rsid w:val="00C8367C"/>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90">
    <w:name w:val="xl190"/>
    <w:basedOn w:val="a1"/>
    <w:rsid w:val="00C8367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91">
    <w:name w:val="xl191"/>
    <w:basedOn w:val="a1"/>
    <w:rsid w:val="00C8367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92">
    <w:name w:val="xl192"/>
    <w:basedOn w:val="a1"/>
    <w:rsid w:val="00C8367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93">
    <w:name w:val="xl193"/>
    <w:basedOn w:val="a1"/>
    <w:rsid w:val="00C8367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94">
    <w:name w:val="xl194"/>
    <w:basedOn w:val="a1"/>
    <w:rsid w:val="00C836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95">
    <w:name w:val="xl195"/>
    <w:basedOn w:val="a1"/>
    <w:rsid w:val="00C83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formattext">
    <w:name w:val="formattext"/>
    <w:basedOn w:val="a1"/>
    <w:rsid w:val="00025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1"/>
    <w:rsid w:val="00025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2"/>
    <w:rsid w:val="00025F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555864">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819925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847940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02068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F03FB-B5CA-436A-BC50-64CCAB4A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22</Pages>
  <Words>22297</Words>
  <Characters>127096</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217</cp:revision>
  <cp:lastPrinted>2014-09-10T09:08:00Z</cp:lastPrinted>
  <dcterms:created xsi:type="dcterms:W3CDTF">2016-12-01T07:11:00Z</dcterms:created>
  <dcterms:modified xsi:type="dcterms:W3CDTF">2025-02-28T07:04:00Z</dcterms:modified>
</cp:coreProperties>
</file>